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D11D7" w14:textId="77777777" w:rsidR="00A02358" w:rsidRPr="00C66A22" w:rsidRDefault="00714318" w:rsidP="00C66A22">
      <w:pPr>
        <w:ind w:firstLineChars="3300" w:firstLine="6930"/>
        <w:jc w:val="right"/>
        <w:rPr>
          <w:rFonts w:ascii="ＭＳ Ｐゴシック" w:eastAsia="ＭＳ Ｐゴシック" w:hAnsi="ＭＳ Ｐゴシック"/>
        </w:rPr>
      </w:pPr>
      <w:r w:rsidRPr="00C66A22">
        <w:rPr>
          <w:rFonts w:ascii="ＭＳ Ｐゴシック" w:eastAsia="ＭＳ Ｐゴシック" w:hAnsi="ＭＳ Ｐゴシック" w:hint="eastAsia"/>
        </w:rPr>
        <w:t>令和</w:t>
      </w:r>
      <w:r w:rsidR="004D43BC" w:rsidRPr="00C66A22">
        <w:rPr>
          <w:rFonts w:ascii="ＭＳ Ｐゴシック" w:eastAsia="ＭＳ Ｐゴシック" w:hAnsi="ＭＳ Ｐゴシック" w:hint="eastAsia"/>
        </w:rPr>
        <w:t>4</w:t>
      </w:r>
      <w:r w:rsidR="006746BF" w:rsidRPr="00C66A22">
        <w:rPr>
          <w:rFonts w:ascii="ＭＳ Ｐゴシック" w:eastAsia="ＭＳ Ｐゴシック" w:hAnsi="ＭＳ Ｐゴシック" w:hint="eastAsia"/>
        </w:rPr>
        <w:t>年</w:t>
      </w:r>
      <w:r w:rsidR="00BC58D7" w:rsidRPr="00C66A22">
        <w:rPr>
          <w:rFonts w:ascii="ＭＳ Ｐゴシック" w:eastAsia="ＭＳ Ｐゴシック" w:hAnsi="ＭＳ Ｐゴシック" w:hint="eastAsia"/>
        </w:rPr>
        <w:t>6</w:t>
      </w:r>
      <w:r w:rsidR="0031750E" w:rsidRPr="00C66A22">
        <w:rPr>
          <w:rFonts w:ascii="ＭＳ Ｐゴシック" w:eastAsia="ＭＳ Ｐゴシック" w:hAnsi="ＭＳ Ｐゴシック" w:hint="eastAsia"/>
        </w:rPr>
        <w:t>月</w:t>
      </w:r>
      <w:r w:rsidR="00762AA6" w:rsidRPr="00C66A22">
        <w:rPr>
          <w:rFonts w:ascii="ＭＳ Ｐゴシック" w:eastAsia="ＭＳ Ｐゴシック" w:hAnsi="ＭＳ Ｐゴシック" w:hint="eastAsia"/>
        </w:rPr>
        <w:t>24</w:t>
      </w:r>
      <w:r w:rsidR="0031750E" w:rsidRPr="00C66A22">
        <w:rPr>
          <w:rFonts w:ascii="ＭＳ Ｐゴシック" w:eastAsia="ＭＳ Ｐゴシック" w:hAnsi="ＭＳ Ｐゴシック" w:hint="eastAsia"/>
        </w:rPr>
        <w:t>日</w:t>
      </w:r>
    </w:p>
    <w:p w14:paraId="45422279" w14:textId="77777777" w:rsidR="0031750E" w:rsidRPr="00C66A22" w:rsidRDefault="0031750E">
      <w:pPr>
        <w:rPr>
          <w:rFonts w:ascii="ＭＳ Ｐゴシック" w:eastAsia="ＭＳ Ｐゴシック" w:hAnsi="ＭＳ Ｐゴシック"/>
          <w:sz w:val="24"/>
          <w:szCs w:val="24"/>
        </w:rPr>
      </w:pPr>
      <w:r w:rsidRPr="00C66A22">
        <w:rPr>
          <w:rFonts w:ascii="ＭＳ Ｐゴシック" w:eastAsia="ＭＳ Ｐゴシック" w:hAnsi="ＭＳ Ｐゴシック" w:hint="eastAsia"/>
          <w:spacing w:val="170"/>
          <w:kern w:val="0"/>
          <w:sz w:val="24"/>
          <w:szCs w:val="24"/>
          <w:fitText w:val="1400" w:id="1703605504"/>
        </w:rPr>
        <w:t>組合</w:t>
      </w:r>
      <w:r w:rsidRPr="00C66A22">
        <w:rPr>
          <w:rFonts w:ascii="ＭＳ Ｐゴシック" w:eastAsia="ＭＳ Ｐゴシック" w:hAnsi="ＭＳ Ｐゴシック" w:hint="eastAsia"/>
          <w:kern w:val="0"/>
          <w:sz w:val="24"/>
          <w:szCs w:val="24"/>
          <w:fitText w:val="1400" w:id="1703605504"/>
        </w:rPr>
        <w:t>員</w:t>
      </w:r>
      <w:r w:rsidRPr="00C66A22">
        <w:rPr>
          <w:rFonts w:ascii="ＭＳ Ｐゴシック" w:eastAsia="ＭＳ Ｐゴシック" w:hAnsi="ＭＳ Ｐゴシック" w:hint="eastAsia"/>
          <w:sz w:val="24"/>
          <w:szCs w:val="24"/>
        </w:rPr>
        <w:t xml:space="preserve">　各位</w:t>
      </w:r>
    </w:p>
    <w:p w14:paraId="15314CBC" w14:textId="77777777" w:rsidR="0031750E" w:rsidRPr="00C66A22" w:rsidRDefault="0031750E" w:rsidP="00C66A22">
      <w:pPr>
        <w:ind w:leftChars="2800" w:left="5880" w:firstLineChars="400" w:firstLine="992"/>
        <w:jc w:val="right"/>
        <w:rPr>
          <w:rFonts w:ascii="ＭＳ Ｐゴシック" w:eastAsia="ＭＳ Ｐゴシック" w:hAnsi="ＭＳ Ｐゴシック"/>
          <w:sz w:val="22"/>
        </w:rPr>
      </w:pPr>
      <w:r w:rsidRPr="00C66A22">
        <w:rPr>
          <w:rFonts w:ascii="ＭＳ Ｐゴシック" w:eastAsia="ＭＳ Ｐゴシック" w:hAnsi="ＭＳ Ｐゴシック" w:hint="eastAsia"/>
          <w:spacing w:val="14"/>
          <w:kern w:val="0"/>
          <w:sz w:val="22"/>
          <w:fitText w:val="2210" w:id="1971597056"/>
        </w:rPr>
        <w:t>山形県石油協同組</w:t>
      </w:r>
      <w:r w:rsidRPr="00C66A22">
        <w:rPr>
          <w:rFonts w:ascii="ＭＳ Ｐゴシック" w:eastAsia="ＭＳ Ｐゴシック" w:hAnsi="ＭＳ Ｐゴシック" w:hint="eastAsia"/>
          <w:spacing w:val="3"/>
          <w:kern w:val="0"/>
          <w:sz w:val="22"/>
          <w:fitText w:val="2210" w:id="1971597056"/>
        </w:rPr>
        <w:t>合</w:t>
      </w:r>
    </w:p>
    <w:p w14:paraId="1F59746F" w14:textId="6591E0F6" w:rsidR="0031750E" w:rsidRPr="00C66A22" w:rsidRDefault="0031750E" w:rsidP="00C66A22">
      <w:pPr>
        <w:jc w:val="right"/>
        <w:rPr>
          <w:rFonts w:ascii="ＭＳ Ｐゴシック" w:eastAsia="ＭＳ Ｐゴシック" w:hAnsi="ＭＳ Ｐゴシック"/>
          <w:sz w:val="22"/>
        </w:rPr>
      </w:pPr>
      <w:r w:rsidRPr="00C66A22">
        <w:rPr>
          <w:rFonts w:ascii="ＭＳ Ｐゴシック" w:eastAsia="ＭＳ Ｐゴシック" w:hAnsi="ＭＳ Ｐゴシック" w:hint="eastAsia"/>
          <w:spacing w:val="56"/>
          <w:kern w:val="0"/>
          <w:sz w:val="22"/>
          <w:fitText w:val="2210" w:id="1971597057"/>
        </w:rPr>
        <w:t>共同事業委員</w:t>
      </w:r>
      <w:r w:rsidRPr="00C66A22">
        <w:rPr>
          <w:rFonts w:ascii="ＭＳ Ｐゴシック" w:eastAsia="ＭＳ Ｐゴシック" w:hAnsi="ＭＳ Ｐゴシック" w:hint="eastAsia"/>
          <w:spacing w:val="-1"/>
          <w:kern w:val="0"/>
          <w:sz w:val="22"/>
          <w:fitText w:val="2210" w:id="1971597057"/>
        </w:rPr>
        <w:t>会</w:t>
      </w:r>
    </w:p>
    <w:p w14:paraId="45D47947" w14:textId="77777777" w:rsidR="0031750E" w:rsidRPr="00C66A22" w:rsidRDefault="00FE7F2D" w:rsidP="008B7A94">
      <w:pPr>
        <w:jc w:val="center"/>
        <w:rPr>
          <w:rFonts w:ascii="ＭＳ Ｐゴシック" w:eastAsia="ＭＳ Ｐゴシック" w:hAnsi="ＭＳ Ｐゴシック"/>
          <w:b/>
          <w:sz w:val="28"/>
          <w:szCs w:val="28"/>
        </w:rPr>
      </w:pPr>
      <w:r w:rsidRPr="00C66A22">
        <w:rPr>
          <w:rFonts w:ascii="ＭＳ Ｐゴシック" w:eastAsia="ＭＳ Ｐゴシック" w:hAnsi="ＭＳ Ｐゴシック"/>
          <w:b/>
          <w:kern w:val="0"/>
          <w:sz w:val="36"/>
          <w:szCs w:val="36"/>
        </w:rPr>
        <w:t>共同事業事務連絡</w:t>
      </w:r>
    </w:p>
    <w:p w14:paraId="033D600E" w14:textId="77777777" w:rsidR="00FE7F2D" w:rsidRPr="00C66A22" w:rsidRDefault="00FE7F2D" w:rsidP="00FE7F2D">
      <w:pPr>
        <w:pStyle w:val="ae"/>
        <w:ind w:firstLineChars="100" w:firstLine="220"/>
        <w:rPr>
          <w:rFonts w:ascii="ＭＳ Ｐゴシック" w:eastAsia="ＭＳ Ｐゴシック" w:hAnsi="ＭＳ Ｐゴシック"/>
        </w:rPr>
      </w:pPr>
      <w:r w:rsidRPr="00C66A22">
        <w:rPr>
          <w:rFonts w:ascii="ＭＳ Ｐゴシック" w:eastAsia="ＭＳ Ｐゴシック" w:hAnsi="ＭＳ Ｐゴシック" w:hint="eastAsia"/>
        </w:rPr>
        <w:t>平素より共同事業にご理解ご協力を賜りまことにありがとうございます。</w:t>
      </w:r>
    </w:p>
    <w:p w14:paraId="649AA298" w14:textId="77777777" w:rsidR="00FE7F2D" w:rsidRPr="00C66A22" w:rsidRDefault="00FE7F2D" w:rsidP="00FE7F2D">
      <w:pPr>
        <w:ind w:firstLineChars="100" w:firstLine="220"/>
        <w:rPr>
          <w:rFonts w:ascii="ＭＳ Ｐゴシック" w:eastAsia="ＭＳ Ｐゴシック" w:hAnsi="ＭＳ Ｐゴシック"/>
          <w:sz w:val="22"/>
        </w:rPr>
      </w:pPr>
      <w:r w:rsidRPr="00C66A22">
        <w:rPr>
          <w:rFonts w:ascii="ＭＳ Ｐゴシック" w:eastAsia="ＭＳ Ｐゴシック" w:hAnsi="ＭＳ Ｐゴシック" w:hint="eastAsia"/>
          <w:sz w:val="22"/>
        </w:rPr>
        <w:t>下記についてご連絡申し上げますので、よろしくお取り計らいくださいますようお願いいたします。</w:t>
      </w:r>
    </w:p>
    <w:p w14:paraId="1B5C9331" w14:textId="77777777" w:rsidR="00306CB5" w:rsidRPr="00C66A22" w:rsidRDefault="00306CB5" w:rsidP="00FE7F2D">
      <w:pPr>
        <w:ind w:firstLineChars="100" w:firstLine="220"/>
        <w:rPr>
          <w:rFonts w:ascii="ＭＳ Ｐゴシック" w:eastAsia="ＭＳ Ｐゴシック" w:hAnsi="ＭＳ Ｐゴシック"/>
          <w:sz w:val="22"/>
        </w:rPr>
      </w:pPr>
    </w:p>
    <w:p w14:paraId="49876D7B" w14:textId="77777777" w:rsidR="000F2BEF" w:rsidRPr="00C66A22" w:rsidRDefault="00E73991" w:rsidP="000F2BEF">
      <w:pPr>
        <w:pStyle w:val="af0"/>
        <w:numPr>
          <w:ilvl w:val="0"/>
          <w:numId w:val="4"/>
        </w:numPr>
        <w:ind w:right="880"/>
        <w:jc w:val="both"/>
        <w:rPr>
          <w:rFonts w:ascii="ＭＳ Ｐゴシック" w:eastAsia="ＭＳ Ｐゴシック" w:hAnsi="ＭＳ Ｐゴシック"/>
          <w:b/>
          <w:sz w:val="27"/>
          <w:szCs w:val="27"/>
        </w:rPr>
      </w:pPr>
      <w:r w:rsidRPr="00C66A22">
        <w:rPr>
          <w:rFonts w:ascii="ＭＳ Ｐゴシック" w:eastAsia="ＭＳ Ｐゴシック" w:hAnsi="ＭＳ Ｐゴシック"/>
          <w:b/>
          <w:sz w:val="27"/>
          <w:szCs w:val="27"/>
        </w:rPr>
        <w:t>アルコール検知</w:t>
      </w:r>
      <w:r w:rsidR="003E3F01" w:rsidRPr="00C66A22">
        <w:rPr>
          <w:rFonts w:ascii="ＭＳ Ｐゴシック" w:eastAsia="ＭＳ Ｐゴシック" w:hAnsi="ＭＳ Ｐゴシック"/>
          <w:b/>
          <w:sz w:val="27"/>
          <w:szCs w:val="27"/>
        </w:rPr>
        <w:t>器</w:t>
      </w:r>
      <w:r w:rsidR="000F2BEF" w:rsidRPr="00C66A22">
        <w:rPr>
          <w:rFonts w:ascii="ＭＳ Ｐゴシック" w:eastAsia="ＭＳ Ｐゴシック" w:hAnsi="ＭＳ Ｐゴシック"/>
          <w:b/>
          <w:sz w:val="27"/>
          <w:szCs w:val="27"/>
        </w:rPr>
        <w:t>の取扱いについて</w:t>
      </w:r>
    </w:p>
    <w:p w14:paraId="6B7FE7BD" w14:textId="77777777" w:rsidR="00B96A82" w:rsidRPr="00C66A22" w:rsidRDefault="000F2BEF" w:rsidP="000F2BEF">
      <w:pPr>
        <w:pStyle w:val="af0"/>
        <w:ind w:right="880"/>
        <w:jc w:val="both"/>
        <w:rPr>
          <w:rFonts w:ascii="ＭＳ Ｐゴシック" w:eastAsia="ＭＳ Ｐゴシック" w:hAnsi="ＭＳ Ｐゴシック"/>
        </w:rPr>
      </w:pPr>
      <w:r w:rsidRPr="00C66A22">
        <w:rPr>
          <w:rFonts w:ascii="ＭＳ Ｐゴシック" w:eastAsia="ＭＳ Ｐゴシック" w:hAnsi="ＭＳ Ｐゴシック"/>
        </w:rPr>
        <w:t>［関係法令］</w:t>
      </w:r>
    </w:p>
    <w:p w14:paraId="24EA389F" w14:textId="77777777" w:rsidR="000F2BEF" w:rsidRPr="00C66A22" w:rsidRDefault="000F2BEF" w:rsidP="008B00B6">
      <w:pPr>
        <w:pStyle w:val="af0"/>
        <w:ind w:right="880"/>
        <w:jc w:val="both"/>
        <w:rPr>
          <w:rFonts w:ascii="ＭＳ Ｐゴシック" w:eastAsia="ＭＳ Ｐゴシック" w:hAnsi="ＭＳ Ｐゴシック"/>
        </w:rPr>
      </w:pPr>
      <w:r w:rsidRPr="00C66A22">
        <w:rPr>
          <w:rFonts w:ascii="ＭＳ Ｐゴシック" w:eastAsia="ＭＳ Ｐゴシック" w:hAnsi="ＭＳ Ｐゴシック"/>
        </w:rPr>
        <w:t>①</w:t>
      </w:r>
      <w:r w:rsidR="008B00B6" w:rsidRPr="00C66A22">
        <w:rPr>
          <w:rFonts w:ascii="ＭＳ Ｐゴシック" w:eastAsia="ＭＳ Ｐゴシック" w:hAnsi="ＭＳ Ｐゴシック"/>
        </w:rPr>
        <w:t xml:space="preserve">　</w:t>
      </w:r>
      <w:r w:rsidR="00B96A82" w:rsidRPr="00C66A22">
        <w:rPr>
          <w:rFonts w:ascii="ＭＳ Ｐゴシック" w:eastAsia="ＭＳ Ｐゴシック" w:hAnsi="ＭＳ Ｐゴシック"/>
        </w:rPr>
        <w:t>安全運転管理者</w:t>
      </w:r>
      <w:r w:rsidR="00A83C87" w:rsidRPr="00C66A22">
        <w:rPr>
          <w:rFonts w:ascii="ＭＳ Ｐゴシック" w:eastAsia="ＭＳ Ｐゴシック" w:hAnsi="ＭＳ Ｐゴシック"/>
        </w:rPr>
        <w:t>の選任</w:t>
      </w:r>
      <w:r w:rsidR="00B96A82" w:rsidRPr="00C66A22">
        <w:rPr>
          <w:rFonts w:ascii="ＭＳ Ｐゴシック" w:eastAsia="ＭＳ Ｐゴシック" w:hAnsi="ＭＳ Ｐゴシック"/>
        </w:rPr>
        <w:t>・業務（道路交通法第７４条の3等）</w:t>
      </w:r>
    </w:p>
    <w:p w14:paraId="488AE216" w14:textId="77777777" w:rsidR="008B00B6" w:rsidRPr="00C66A22" w:rsidRDefault="00B96A82" w:rsidP="00306CB5">
      <w:pPr>
        <w:pStyle w:val="af0"/>
        <w:numPr>
          <w:ilvl w:val="0"/>
          <w:numId w:val="6"/>
        </w:numPr>
        <w:spacing w:line="0" w:lineRule="atLeast"/>
        <w:ind w:left="578" w:right="-113" w:hanging="357"/>
        <w:jc w:val="both"/>
        <w:rPr>
          <w:rFonts w:ascii="ＭＳ Ｐゴシック" w:eastAsia="ＭＳ Ｐゴシック" w:hAnsi="ＭＳ Ｐゴシック"/>
        </w:rPr>
      </w:pPr>
      <w:r w:rsidRPr="00C66A22">
        <w:rPr>
          <w:rFonts w:ascii="ＭＳ Ｐゴシック" w:eastAsia="ＭＳ Ｐゴシック" w:hAnsi="ＭＳ Ｐゴシック" w:hint="eastAsia"/>
        </w:rPr>
        <w:t>自動車の使用者（事業主）は、乗車定員11人以上の車を1台以上または白ナンバー車を5台以上使</w:t>
      </w:r>
      <w:r w:rsidR="008B00B6" w:rsidRPr="00C66A22">
        <w:rPr>
          <w:rFonts w:ascii="ＭＳ Ｐゴシック" w:eastAsia="ＭＳ Ｐゴシック" w:hAnsi="ＭＳ Ｐゴシック" w:hint="eastAsia"/>
        </w:rPr>
        <w:t>用する事業所ごとに1人選任する義務　。</w:t>
      </w:r>
    </w:p>
    <w:p w14:paraId="131033EC" w14:textId="77777777" w:rsidR="00A83C87" w:rsidRPr="00C66A22" w:rsidRDefault="008B00B6" w:rsidP="00A83C87">
      <w:pPr>
        <w:ind w:rightChars="147" w:right="309"/>
        <w:rPr>
          <w:rFonts w:ascii="ＭＳ Ｐゴシック" w:eastAsia="ＭＳ Ｐゴシック" w:hAnsi="ＭＳ Ｐゴシック"/>
          <w:sz w:val="22"/>
        </w:rPr>
      </w:pPr>
      <w:r w:rsidRPr="00C66A22">
        <w:rPr>
          <w:rFonts w:ascii="ＭＳ Ｐゴシック" w:eastAsia="ＭＳ Ｐゴシック" w:hAnsi="ＭＳ Ｐゴシック"/>
          <w:sz w:val="22"/>
        </w:rPr>
        <w:t>②　安全運転管理者の業務</w:t>
      </w:r>
      <w:r w:rsidR="00A83C87" w:rsidRPr="00C66A22">
        <w:rPr>
          <w:rFonts w:ascii="ＭＳ Ｐゴシック" w:eastAsia="ＭＳ Ｐゴシック" w:hAnsi="ＭＳ Ｐゴシック"/>
          <w:sz w:val="22"/>
        </w:rPr>
        <w:t>（道路交通法施行規則第９条の10第6項　・　７項）</w:t>
      </w:r>
    </w:p>
    <w:p w14:paraId="6FA4949C" w14:textId="77777777" w:rsidR="008B00B6" w:rsidRPr="00C66A22" w:rsidRDefault="008B00B6" w:rsidP="00306CB5">
      <w:pPr>
        <w:pStyle w:val="a5"/>
        <w:numPr>
          <w:ilvl w:val="0"/>
          <w:numId w:val="6"/>
        </w:numPr>
        <w:spacing w:line="0" w:lineRule="atLeast"/>
        <w:ind w:leftChars="0" w:left="578" w:rightChars="147" w:right="309" w:hanging="357"/>
        <w:rPr>
          <w:rFonts w:ascii="ＭＳ Ｐゴシック" w:eastAsia="ＭＳ Ｐゴシック" w:hAnsi="ＭＳ Ｐゴシック"/>
          <w:sz w:val="22"/>
        </w:rPr>
      </w:pPr>
      <w:r w:rsidRPr="00C66A22">
        <w:rPr>
          <w:rFonts w:ascii="ＭＳ Ｐゴシック" w:eastAsia="ＭＳ Ｐゴシック" w:hAnsi="ＭＳ Ｐゴシック"/>
          <w:sz w:val="22"/>
        </w:rPr>
        <w:t xml:space="preserve">第６項：酒気帯びの有無の確認　</w:t>
      </w:r>
    </w:p>
    <w:p w14:paraId="17E62780" w14:textId="77777777" w:rsidR="008B00B6" w:rsidRPr="00C66A22" w:rsidRDefault="008B00B6" w:rsidP="00306CB5">
      <w:pPr>
        <w:pStyle w:val="a5"/>
        <w:numPr>
          <w:ilvl w:val="0"/>
          <w:numId w:val="6"/>
        </w:numPr>
        <w:spacing w:line="0" w:lineRule="atLeast"/>
        <w:ind w:leftChars="0" w:left="578" w:rightChars="147" w:right="309" w:hanging="357"/>
        <w:rPr>
          <w:rFonts w:ascii="ＭＳ Ｐゴシック" w:eastAsia="ＭＳ Ｐゴシック" w:hAnsi="ＭＳ Ｐゴシック"/>
          <w:sz w:val="22"/>
        </w:rPr>
      </w:pPr>
      <w:r w:rsidRPr="00C66A22">
        <w:rPr>
          <w:rFonts w:ascii="ＭＳ Ｐゴシック" w:eastAsia="ＭＳ Ｐゴシック" w:hAnsi="ＭＳ Ｐゴシック"/>
          <w:sz w:val="22"/>
        </w:rPr>
        <w:t>第７項：酒気帯びの有無の確認結果の記録と保存</w:t>
      </w:r>
    </w:p>
    <w:p w14:paraId="738612AB" w14:textId="77777777" w:rsidR="008B00B6" w:rsidRPr="00C66A22" w:rsidRDefault="008B00B6" w:rsidP="0025455D">
      <w:pPr>
        <w:ind w:rightChars="147" w:right="309"/>
        <w:rPr>
          <w:rFonts w:ascii="ＭＳ Ｐゴシック" w:eastAsia="ＭＳ Ｐゴシック" w:hAnsi="ＭＳ Ｐゴシック"/>
          <w:sz w:val="22"/>
        </w:rPr>
      </w:pPr>
      <w:r w:rsidRPr="00C66A22">
        <w:rPr>
          <w:rFonts w:ascii="ＭＳ Ｐゴシック" w:eastAsia="ＭＳ Ｐゴシック" w:hAnsi="ＭＳ Ｐゴシック"/>
          <w:sz w:val="22"/>
        </w:rPr>
        <w:t>③　２０２２年</w:t>
      </w:r>
      <w:r w:rsidR="0025455D" w:rsidRPr="00C66A22">
        <w:rPr>
          <w:rFonts w:ascii="ＭＳ Ｐゴシック" w:eastAsia="ＭＳ Ｐゴシック" w:hAnsi="ＭＳ Ｐゴシック"/>
          <w:sz w:val="22"/>
        </w:rPr>
        <w:t>10</w:t>
      </w:r>
      <w:r w:rsidRPr="00C66A22">
        <w:rPr>
          <w:rFonts w:ascii="ＭＳ Ｐゴシック" w:eastAsia="ＭＳ Ｐゴシック" w:hAnsi="ＭＳ Ｐゴシック"/>
          <w:sz w:val="22"/>
        </w:rPr>
        <w:t>月１日</w:t>
      </w:r>
      <w:r w:rsidR="0025455D" w:rsidRPr="00C66A22">
        <w:rPr>
          <w:rFonts w:ascii="ＭＳ Ｐゴシック" w:eastAsia="ＭＳ Ｐゴシック" w:hAnsi="ＭＳ Ｐゴシック"/>
          <w:sz w:val="22"/>
        </w:rPr>
        <w:t>～（改正道路交通法は２０２２年４月１日施行）</w:t>
      </w:r>
    </w:p>
    <w:p w14:paraId="79871AA9" w14:textId="77777777" w:rsidR="008B00B6" w:rsidRPr="00C66A22" w:rsidRDefault="008B00B6" w:rsidP="00306CB5">
      <w:pPr>
        <w:pStyle w:val="a5"/>
        <w:numPr>
          <w:ilvl w:val="0"/>
          <w:numId w:val="6"/>
        </w:numPr>
        <w:spacing w:line="0" w:lineRule="atLeast"/>
        <w:ind w:leftChars="0" w:left="578" w:rightChars="147" w:right="309" w:hanging="357"/>
        <w:rPr>
          <w:rFonts w:ascii="ＭＳ Ｐゴシック" w:eastAsia="ＭＳ Ｐゴシック" w:hAnsi="ＭＳ Ｐゴシック"/>
          <w:sz w:val="22"/>
        </w:rPr>
      </w:pPr>
      <w:r w:rsidRPr="00C66A22">
        <w:rPr>
          <w:rFonts w:ascii="ＭＳ Ｐゴシック" w:eastAsia="ＭＳ Ｐゴシック" w:hAnsi="ＭＳ Ｐゴシック"/>
          <w:sz w:val="22"/>
        </w:rPr>
        <w:t>運転しようとする運転者及び運転を終了した運転</w:t>
      </w:r>
      <w:r w:rsidR="00762AA6" w:rsidRPr="00C66A22">
        <w:rPr>
          <w:rFonts w:ascii="ＭＳ Ｐゴシック" w:eastAsia="ＭＳ Ｐゴシック" w:hAnsi="ＭＳ Ｐゴシック"/>
          <w:sz w:val="22"/>
        </w:rPr>
        <w:t>者</w:t>
      </w:r>
      <w:r w:rsidRPr="00C66A22">
        <w:rPr>
          <w:rFonts w:ascii="ＭＳ Ｐゴシック" w:eastAsia="ＭＳ Ｐゴシック" w:hAnsi="ＭＳ Ｐゴシック"/>
          <w:sz w:val="22"/>
        </w:rPr>
        <w:t>に対し、酒気帯びの有無について、当該運転者の状態を目視等で確認するほか、</w:t>
      </w:r>
      <w:r w:rsidRPr="00C66A22">
        <w:rPr>
          <w:rFonts w:ascii="ＭＳ Ｐゴシック" w:eastAsia="ＭＳ Ｐゴシック" w:hAnsi="ＭＳ Ｐゴシック"/>
          <w:sz w:val="22"/>
          <w:u w:val="single"/>
        </w:rPr>
        <w:t>アルコール検査</w:t>
      </w:r>
      <w:r w:rsidR="004C73D4" w:rsidRPr="00C66A22">
        <w:rPr>
          <w:rFonts w:ascii="ＭＳ Ｐゴシック" w:eastAsia="ＭＳ Ｐゴシック" w:hAnsi="ＭＳ Ｐゴシック"/>
          <w:sz w:val="22"/>
          <w:u w:val="single"/>
        </w:rPr>
        <w:t>器</w:t>
      </w:r>
      <w:r w:rsidRPr="00C66A22">
        <w:rPr>
          <w:rFonts w:ascii="ＭＳ Ｐゴシック" w:eastAsia="ＭＳ Ｐゴシック" w:hAnsi="ＭＳ Ｐゴシック"/>
          <w:sz w:val="22"/>
          <w:u w:val="single"/>
        </w:rPr>
        <w:t>を用いて確認を行うこと。</w:t>
      </w:r>
    </w:p>
    <w:p w14:paraId="4F16BF01" w14:textId="77777777" w:rsidR="008B00B6" w:rsidRPr="00C66A22" w:rsidRDefault="008B00B6" w:rsidP="00306CB5">
      <w:pPr>
        <w:pStyle w:val="a5"/>
        <w:numPr>
          <w:ilvl w:val="0"/>
          <w:numId w:val="6"/>
        </w:numPr>
        <w:spacing w:line="0" w:lineRule="atLeast"/>
        <w:ind w:leftChars="0" w:left="578" w:rightChars="147" w:right="309" w:hanging="357"/>
        <w:rPr>
          <w:rFonts w:ascii="ＭＳ Ｐゴシック" w:eastAsia="ＭＳ Ｐゴシック" w:hAnsi="ＭＳ Ｐゴシック"/>
          <w:sz w:val="22"/>
          <w:u w:val="single"/>
        </w:rPr>
      </w:pPr>
      <w:r w:rsidRPr="00C66A22">
        <w:rPr>
          <w:rFonts w:ascii="ＭＳ Ｐゴシック" w:eastAsia="ＭＳ Ｐゴシック" w:hAnsi="ＭＳ Ｐゴシック"/>
          <w:sz w:val="22"/>
        </w:rPr>
        <w:t>前項の規定による確認の内容を記録し、及びその記録を</w:t>
      </w:r>
      <w:r w:rsidR="00A83C87" w:rsidRPr="00C66A22">
        <w:rPr>
          <w:rFonts w:ascii="ＭＳ Ｐゴシック" w:eastAsia="ＭＳ Ｐゴシック" w:hAnsi="ＭＳ Ｐゴシック"/>
          <w:sz w:val="22"/>
        </w:rPr>
        <w:t>1</w:t>
      </w:r>
      <w:r w:rsidRPr="00C66A22">
        <w:rPr>
          <w:rFonts w:ascii="ＭＳ Ｐゴシック" w:eastAsia="ＭＳ Ｐゴシック" w:hAnsi="ＭＳ Ｐゴシック"/>
          <w:sz w:val="22"/>
        </w:rPr>
        <w:t>年間保存し、</w:t>
      </w:r>
      <w:r w:rsidRPr="00C66A22">
        <w:rPr>
          <w:rFonts w:ascii="ＭＳ Ｐゴシック" w:eastAsia="ＭＳ Ｐゴシック" w:hAnsi="ＭＳ Ｐゴシック"/>
          <w:sz w:val="22"/>
          <w:u w:val="single"/>
        </w:rPr>
        <w:t>並びにアルコール検査</w:t>
      </w:r>
      <w:r w:rsidR="004C73D4" w:rsidRPr="00C66A22">
        <w:rPr>
          <w:rFonts w:ascii="ＭＳ Ｐゴシック" w:eastAsia="ＭＳ Ｐゴシック" w:hAnsi="ＭＳ Ｐゴシック"/>
          <w:sz w:val="22"/>
          <w:u w:val="single"/>
        </w:rPr>
        <w:t>器を常時有効に保存すること。</w:t>
      </w:r>
    </w:p>
    <w:p w14:paraId="36AA5BB6" w14:textId="294BC1E3" w:rsidR="001E0AB0" w:rsidRPr="00C66A22" w:rsidRDefault="00C66A22" w:rsidP="001E0AB0">
      <w:pPr>
        <w:ind w:rightChars="147" w:right="309"/>
        <w:rPr>
          <w:rFonts w:ascii="ＭＳ Ｐゴシック" w:eastAsia="ＭＳ Ｐゴシック" w:hAnsi="ＭＳ Ｐゴシック"/>
          <w:sz w:val="22"/>
        </w:rPr>
      </w:pPr>
      <w:r w:rsidRPr="00C66A22">
        <w:rPr>
          <w:rFonts w:ascii="ＭＳ Ｐゴシック" w:eastAsia="ＭＳ Ｐゴシック" w:hAnsi="ＭＳ Ｐゴシック" w:hint="eastAsia"/>
          <w:noProof/>
          <w:sz w:val="22"/>
        </w:rPr>
        <mc:AlternateContent>
          <mc:Choice Requires="wps">
            <w:drawing>
              <wp:anchor distT="0" distB="0" distL="114300" distR="114300" simplePos="0" relativeHeight="251661312" behindDoc="0" locked="0" layoutInCell="1" allowOverlap="1" wp14:anchorId="3340BD78" wp14:editId="2CB70046">
                <wp:simplePos x="0" y="0"/>
                <wp:positionH relativeFrom="column">
                  <wp:posOffset>-176530</wp:posOffset>
                </wp:positionH>
                <wp:positionV relativeFrom="paragraph">
                  <wp:posOffset>107950</wp:posOffset>
                </wp:positionV>
                <wp:extent cx="6334125" cy="29908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334125" cy="29908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E64CB8D" id="正方形/長方形 1" o:spid="_x0000_s1026" style="position:absolute;left:0;text-align:left;margin-left:-13.9pt;margin-top:8.5pt;width:498.75pt;height:23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" filled="f" strokecolor="#1f4d78 [1604]" strokeweight="1pt"/>
            </w:pict>
          </mc:Fallback>
        </mc:AlternateContent>
      </w:r>
      <w:r w:rsidR="00762AA6" w:rsidRPr="00C66A22">
        <w:rPr>
          <w:rFonts w:ascii="ＭＳ Ｐゴシック" w:eastAsia="ＭＳ Ｐゴシック" w:hAnsi="ＭＳ Ｐゴシック" w:hint="eastAsia"/>
          <w:noProof/>
          <w:sz w:val="22"/>
        </w:rPr>
        <mc:AlternateContent>
          <mc:Choice Requires="wps">
            <w:drawing>
              <wp:anchor distT="0" distB="0" distL="114300" distR="114300" simplePos="0" relativeHeight="251662336" behindDoc="0" locked="0" layoutInCell="1" allowOverlap="1" wp14:anchorId="56B4D61B" wp14:editId="7C9E63B2">
                <wp:simplePos x="0" y="0"/>
                <wp:positionH relativeFrom="column">
                  <wp:posOffset>756920</wp:posOffset>
                </wp:positionH>
                <wp:positionV relativeFrom="paragraph">
                  <wp:posOffset>231775</wp:posOffset>
                </wp:positionV>
                <wp:extent cx="3609975" cy="2095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3609975"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E3E950" id="正方形/長方形 2" o:spid="_x0000_s1026" style="position:absolute;left:0;text-align:left;margin-left:59.6pt;margin-top:18.25pt;width:284.2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" filled="f" strokecolor="#1f4d78 [1604]" strokeweight="1pt"/>
            </w:pict>
          </mc:Fallback>
        </mc:AlternateContent>
      </w:r>
    </w:p>
    <w:p w14:paraId="408D207F" w14:textId="77777777" w:rsidR="001E0AB0" w:rsidRPr="00C66A22" w:rsidRDefault="001E0AB0" w:rsidP="001E0AB0">
      <w:pPr>
        <w:spacing w:line="0" w:lineRule="atLeast"/>
        <w:rPr>
          <w:rFonts w:ascii="ＭＳ Ｐゴシック" w:eastAsia="ＭＳ Ｐゴシック" w:hAnsi="ＭＳ Ｐゴシック"/>
          <w:sz w:val="22"/>
        </w:rPr>
      </w:pPr>
      <w:r w:rsidRPr="00C66A22">
        <w:rPr>
          <w:rFonts w:ascii="ＭＳ Ｐゴシック" w:eastAsia="ＭＳ Ｐゴシック" w:hAnsi="ＭＳ Ｐゴシック"/>
          <w:b/>
          <w:sz w:val="27"/>
          <w:szCs w:val="27"/>
        </w:rPr>
        <w:t>《商品》</w:t>
      </w:r>
      <w:r w:rsidRPr="00C66A22">
        <w:rPr>
          <w:rFonts w:ascii="ＭＳ Ｐゴシック" w:eastAsia="ＭＳ Ｐゴシック" w:hAnsi="ＭＳ Ｐゴシック"/>
          <w:sz w:val="22"/>
        </w:rPr>
        <w:t xml:space="preserve">　　</w:t>
      </w:r>
      <w:r w:rsidR="00306CB5" w:rsidRPr="00C66A22">
        <w:rPr>
          <w:rFonts w:ascii="ＭＳ Ｐゴシック" w:eastAsia="ＭＳ Ｐゴシック" w:hAnsi="ＭＳ Ｐゴシック"/>
          <w:sz w:val="22"/>
        </w:rPr>
        <w:t xml:space="preserve">　　</w:t>
      </w:r>
      <w:r w:rsidR="00762AA6" w:rsidRPr="00C66A22">
        <w:rPr>
          <w:rFonts w:ascii="ＭＳ Ｐゴシック" w:eastAsia="ＭＳ Ｐゴシック" w:hAnsi="ＭＳ Ｐゴシック"/>
          <w:sz w:val="22"/>
        </w:rPr>
        <w:t xml:space="preserve">　商品</w:t>
      </w:r>
      <w:r w:rsidRPr="00C66A22">
        <w:rPr>
          <w:rFonts w:ascii="ＭＳ Ｐゴシック" w:eastAsia="ＭＳ Ｐゴシック" w:hAnsi="ＭＳ Ｐゴシック"/>
          <w:sz w:val="22"/>
        </w:rPr>
        <w:t>1．2</w:t>
      </w:r>
      <w:r w:rsidR="00E73991" w:rsidRPr="00C66A22">
        <w:rPr>
          <w:rFonts w:ascii="ＭＳ Ｐゴシック" w:eastAsia="ＭＳ Ｐゴシック" w:hAnsi="ＭＳ Ｐゴシック"/>
          <w:sz w:val="22"/>
        </w:rPr>
        <w:t>ともアルコール検知</w:t>
      </w:r>
      <w:r w:rsidRPr="00C66A22">
        <w:rPr>
          <w:rFonts w:ascii="ＭＳ Ｐゴシック" w:eastAsia="ＭＳ Ｐゴシック" w:hAnsi="ＭＳ Ｐゴシック"/>
          <w:sz w:val="22"/>
        </w:rPr>
        <w:t>器協議会認定品　（日本製）</w:t>
      </w:r>
    </w:p>
    <w:p w14:paraId="012477A4" w14:textId="77777777" w:rsidR="00703F52" w:rsidRPr="00C66A22" w:rsidRDefault="001E0AB0" w:rsidP="001E0AB0">
      <w:pPr>
        <w:spacing w:line="0" w:lineRule="atLeast"/>
        <w:rPr>
          <w:rFonts w:ascii="ＭＳ Ｐゴシック" w:eastAsia="ＭＳ Ｐゴシック" w:hAnsi="ＭＳ Ｐゴシック"/>
          <w:sz w:val="22"/>
        </w:rPr>
      </w:pPr>
      <w:r w:rsidRPr="00C66A22">
        <w:rPr>
          <w:rFonts w:ascii="ＭＳ Ｐゴシック" w:eastAsia="ＭＳ Ｐゴシック" w:hAnsi="ＭＳ Ｐゴシック"/>
          <w:sz w:val="22"/>
        </w:rPr>
        <w:t>1.　フーゴスマートFALC-21（ｺｰﾄﾞ：772）</w:t>
      </w:r>
    </w:p>
    <w:p w14:paraId="6F0E7756" w14:textId="77777777" w:rsidR="001E0AB0" w:rsidRPr="00C66A22" w:rsidRDefault="001E0AB0" w:rsidP="001E0AB0">
      <w:pPr>
        <w:spacing w:line="0" w:lineRule="atLeast"/>
        <w:ind w:firstLineChars="100" w:firstLine="220"/>
        <w:rPr>
          <w:rFonts w:ascii="ＭＳ Ｐゴシック" w:eastAsia="ＭＳ Ｐゴシック" w:hAnsi="ＭＳ Ｐゴシック" w:cs="ＭＳ 明朝"/>
          <w:sz w:val="22"/>
        </w:rPr>
      </w:pPr>
      <w:r w:rsidRPr="00C66A22">
        <w:rPr>
          <w:rFonts w:ascii="ＭＳ Ｐゴシック" w:eastAsia="ＭＳ Ｐゴシック" w:hAnsi="ＭＳ Ｐゴシック" w:hint="eastAsia"/>
          <w:sz w:val="22"/>
        </w:rPr>
        <w:t>・　　使い切りタイプ（使用回数</w:t>
      </w:r>
      <w:r w:rsidRPr="00C66A22">
        <w:rPr>
          <w:rFonts w:ascii="ＭＳ Ｐゴシック" w:eastAsia="ＭＳ Ｐゴシック" w:hAnsi="ＭＳ Ｐゴシック" w:cs="ＭＳ 明朝" w:hint="eastAsia"/>
          <w:sz w:val="22"/>
        </w:rPr>
        <w:t>10,000回、または購入後1年）</w:t>
      </w:r>
    </w:p>
    <w:p w14:paraId="19051741" w14:textId="77777777" w:rsidR="001E0AB0" w:rsidRPr="00C66A22" w:rsidRDefault="001E0AB0" w:rsidP="001E0AB0">
      <w:pPr>
        <w:pStyle w:val="a5"/>
        <w:numPr>
          <w:ilvl w:val="0"/>
          <w:numId w:val="6"/>
        </w:numPr>
        <w:spacing w:line="0" w:lineRule="atLeast"/>
        <w:ind w:leftChars="0"/>
        <w:rPr>
          <w:rFonts w:ascii="ＭＳ Ｐゴシック" w:eastAsia="ＭＳ Ｐゴシック" w:hAnsi="ＭＳ Ｐゴシック" w:cs="ＭＳ 明朝"/>
          <w:sz w:val="22"/>
        </w:rPr>
      </w:pPr>
      <w:r w:rsidRPr="00C66A22">
        <w:rPr>
          <w:rFonts w:ascii="ＭＳ Ｐゴシック" w:eastAsia="ＭＳ Ｐゴシック" w:hAnsi="ＭＳ Ｐゴシック" w:cs="ＭＳ 明朝"/>
          <w:sz w:val="22"/>
        </w:rPr>
        <w:t>サイズ　：　W60　×　D23　×　H108㎜　約120ｇ（乾電池含む）</w:t>
      </w:r>
    </w:p>
    <w:p w14:paraId="7359E51D" w14:textId="77777777" w:rsidR="001E0AB0" w:rsidRPr="00C66A22" w:rsidRDefault="001E0AB0" w:rsidP="001E0AB0">
      <w:pPr>
        <w:pStyle w:val="a5"/>
        <w:numPr>
          <w:ilvl w:val="0"/>
          <w:numId w:val="6"/>
        </w:numPr>
        <w:spacing w:line="0" w:lineRule="atLeast"/>
        <w:ind w:leftChars="0"/>
        <w:rPr>
          <w:rFonts w:ascii="ＭＳ Ｐゴシック" w:eastAsia="ＭＳ Ｐゴシック" w:hAnsi="ＭＳ Ｐゴシック" w:cs="ＭＳ 明朝"/>
          <w:sz w:val="22"/>
        </w:rPr>
      </w:pPr>
      <w:r w:rsidRPr="00C66A22">
        <w:rPr>
          <w:rFonts w:ascii="ＭＳ Ｐゴシック" w:eastAsia="ＭＳ Ｐゴシック" w:hAnsi="ＭＳ Ｐゴシック" w:cs="ＭＳ 明朝"/>
          <w:sz w:val="22"/>
        </w:rPr>
        <w:t>電源　：　単4アルカリ乾電池　×　2本</w:t>
      </w:r>
    </w:p>
    <w:p w14:paraId="5AB774D5" w14:textId="77777777" w:rsidR="001E0AB0" w:rsidRPr="00C66A22" w:rsidRDefault="001E0AB0" w:rsidP="001E0AB0">
      <w:pPr>
        <w:pStyle w:val="a5"/>
        <w:numPr>
          <w:ilvl w:val="0"/>
          <w:numId w:val="6"/>
        </w:numPr>
        <w:spacing w:line="0" w:lineRule="atLeast"/>
        <w:ind w:leftChars="0"/>
        <w:rPr>
          <w:rFonts w:ascii="ＭＳ Ｐゴシック" w:eastAsia="ＭＳ Ｐゴシック" w:hAnsi="ＭＳ Ｐゴシック" w:cs="ＭＳ 明朝"/>
          <w:sz w:val="22"/>
        </w:rPr>
      </w:pPr>
      <w:r w:rsidRPr="00C66A22">
        <w:rPr>
          <w:rFonts w:ascii="ＭＳ Ｐゴシック" w:eastAsia="ＭＳ Ｐゴシック" w:hAnsi="ＭＳ Ｐゴシック" w:cs="ＭＳ 明朝"/>
          <w:sz w:val="22"/>
        </w:rPr>
        <w:t xml:space="preserve">価格　：　１４，６２０　円　　</w:t>
      </w:r>
      <w:r w:rsidR="00306CB5" w:rsidRPr="00C66A22">
        <w:rPr>
          <w:rFonts w:ascii="ＭＳ Ｐゴシック" w:eastAsia="ＭＳ Ｐゴシック" w:hAnsi="ＭＳ Ｐゴシック" w:cs="ＭＳ 明朝"/>
          <w:sz w:val="22"/>
        </w:rPr>
        <w:t xml:space="preserve">　</w:t>
      </w:r>
      <w:r w:rsidRPr="00C66A22">
        <w:rPr>
          <w:rFonts w:ascii="ＭＳ Ｐゴシック" w:eastAsia="ＭＳ Ｐゴシック" w:hAnsi="ＭＳ Ｐゴシック" w:cs="ＭＳ 明朝"/>
          <w:sz w:val="22"/>
        </w:rPr>
        <w:t>送料　１，０００円　（税別）</w:t>
      </w:r>
    </w:p>
    <w:p w14:paraId="4B09ED6A" w14:textId="77777777" w:rsidR="00A13057" w:rsidRPr="00C66A22" w:rsidRDefault="00A13057" w:rsidP="00A13057">
      <w:pPr>
        <w:pStyle w:val="a5"/>
        <w:spacing w:line="0" w:lineRule="atLeast"/>
        <w:ind w:leftChars="0" w:left="580"/>
        <w:rPr>
          <w:rFonts w:ascii="ＭＳ Ｐゴシック" w:eastAsia="ＭＳ Ｐゴシック" w:hAnsi="ＭＳ Ｐゴシック" w:cs="ＭＳ 明朝"/>
          <w:sz w:val="22"/>
        </w:rPr>
      </w:pPr>
    </w:p>
    <w:p w14:paraId="56E5D3C6" w14:textId="77777777" w:rsidR="001E0AB0" w:rsidRPr="00C66A22" w:rsidRDefault="00A13057" w:rsidP="001E0AB0">
      <w:pPr>
        <w:pStyle w:val="a5"/>
        <w:numPr>
          <w:ilvl w:val="0"/>
          <w:numId w:val="4"/>
        </w:numPr>
        <w:spacing w:line="0" w:lineRule="atLeast"/>
        <w:ind w:leftChars="0"/>
        <w:rPr>
          <w:rFonts w:ascii="ＭＳ Ｐゴシック" w:eastAsia="ＭＳ Ｐゴシック" w:hAnsi="ＭＳ Ｐゴシック" w:cs="ＭＳ 明朝"/>
          <w:sz w:val="22"/>
        </w:rPr>
      </w:pPr>
      <w:r w:rsidRPr="00C66A22">
        <w:rPr>
          <w:rFonts w:ascii="ＭＳ Ｐゴシック" w:eastAsia="ＭＳ Ｐゴシック" w:hAnsi="ＭＳ Ｐゴシック" w:cs="ＭＳ 明朝"/>
          <w:sz w:val="22"/>
        </w:rPr>
        <w:t>フーゴプロFALC-11（ｺｰﾄﾞ：773）</w:t>
      </w:r>
    </w:p>
    <w:p w14:paraId="49FA2BB8" w14:textId="77777777" w:rsidR="003E3F01" w:rsidRPr="00C66A22" w:rsidRDefault="00A13057" w:rsidP="00A13057">
      <w:pPr>
        <w:pStyle w:val="a5"/>
        <w:numPr>
          <w:ilvl w:val="0"/>
          <w:numId w:val="6"/>
        </w:numPr>
        <w:spacing w:line="0" w:lineRule="atLeast"/>
        <w:ind w:leftChars="0"/>
        <w:rPr>
          <w:rFonts w:ascii="ＭＳ Ｐゴシック" w:eastAsia="ＭＳ Ｐゴシック" w:hAnsi="ＭＳ Ｐゴシック" w:cs="ＭＳ 明朝"/>
          <w:sz w:val="22"/>
        </w:rPr>
      </w:pPr>
      <w:r w:rsidRPr="00C66A22">
        <w:rPr>
          <w:rFonts w:ascii="ＭＳ Ｐゴシック" w:eastAsia="ＭＳ Ｐゴシック" w:hAnsi="ＭＳ Ｐゴシック" w:cs="ＭＳ 明朝"/>
          <w:sz w:val="22"/>
        </w:rPr>
        <w:t>使用回数10,000回、または</w:t>
      </w:r>
      <w:r w:rsidR="00306CB5" w:rsidRPr="00C66A22">
        <w:rPr>
          <w:rFonts w:ascii="ＭＳ Ｐゴシック" w:eastAsia="ＭＳ Ｐゴシック" w:hAnsi="ＭＳ Ｐゴシック" w:cs="ＭＳ 明朝"/>
          <w:sz w:val="22"/>
        </w:rPr>
        <w:t>１年目処に定期点検（有料）を実施することで、継続使用が可能な</w:t>
      </w:r>
    </w:p>
    <w:p w14:paraId="1D6C150D" w14:textId="77777777" w:rsidR="00A13057" w:rsidRPr="00C66A22" w:rsidRDefault="00306CB5" w:rsidP="003E3F01">
      <w:pPr>
        <w:pStyle w:val="a5"/>
        <w:spacing w:line="0" w:lineRule="atLeast"/>
        <w:ind w:leftChars="0" w:left="580"/>
        <w:rPr>
          <w:rFonts w:ascii="ＭＳ Ｐゴシック" w:eastAsia="ＭＳ Ｐゴシック" w:hAnsi="ＭＳ Ｐゴシック" w:cs="ＭＳ 明朝"/>
          <w:sz w:val="22"/>
        </w:rPr>
      </w:pPr>
      <w:r w:rsidRPr="00C66A22">
        <w:rPr>
          <w:rFonts w:ascii="ＭＳ Ｐゴシック" w:eastAsia="ＭＳ Ｐゴシック" w:hAnsi="ＭＳ Ｐゴシック" w:cs="ＭＳ 明朝"/>
          <w:sz w:val="22"/>
        </w:rPr>
        <w:t>タイプ</w:t>
      </w:r>
      <w:r w:rsidR="00A83C87" w:rsidRPr="00C66A22">
        <w:rPr>
          <w:rFonts w:ascii="ＭＳ Ｐゴシック" w:eastAsia="ＭＳ Ｐゴシック" w:hAnsi="ＭＳ Ｐゴシック" w:cs="ＭＳ 明朝"/>
          <w:sz w:val="22"/>
        </w:rPr>
        <w:t>（メーカーに連絡→該当品の送付（元払い）→点検（一週間程度）</w:t>
      </w:r>
      <w:r w:rsidR="00C3009F" w:rsidRPr="00C66A22">
        <w:rPr>
          <w:rFonts w:ascii="ＭＳ Ｐゴシック" w:eastAsia="ＭＳ Ｐゴシック" w:hAnsi="ＭＳ Ｐゴシック" w:cs="ＭＳ 明朝"/>
          <w:sz w:val="22"/>
        </w:rPr>
        <w:t>→返送（元払い））</w:t>
      </w:r>
    </w:p>
    <w:p w14:paraId="56705A14" w14:textId="77777777" w:rsidR="00306CB5" w:rsidRPr="00C66A22" w:rsidRDefault="00306CB5" w:rsidP="00306CB5">
      <w:pPr>
        <w:pStyle w:val="a5"/>
        <w:numPr>
          <w:ilvl w:val="0"/>
          <w:numId w:val="6"/>
        </w:numPr>
        <w:spacing w:line="0" w:lineRule="atLeast"/>
        <w:ind w:leftChars="0"/>
        <w:rPr>
          <w:rFonts w:ascii="ＭＳ Ｐゴシック" w:eastAsia="ＭＳ Ｐゴシック" w:hAnsi="ＭＳ Ｐゴシック" w:cs="ＭＳ 明朝"/>
          <w:sz w:val="22"/>
        </w:rPr>
      </w:pPr>
      <w:r w:rsidRPr="00C66A22">
        <w:rPr>
          <w:rFonts w:ascii="ＭＳ Ｐゴシック" w:eastAsia="ＭＳ Ｐゴシック" w:hAnsi="ＭＳ Ｐゴシック" w:cs="ＭＳ 明朝"/>
          <w:sz w:val="22"/>
        </w:rPr>
        <w:t>サイズ　：　W65　×　D25　×　H120㎜　約150ｇ（乾電池含む）</w:t>
      </w:r>
    </w:p>
    <w:p w14:paraId="2F3CA09C" w14:textId="77777777" w:rsidR="00306CB5" w:rsidRPr="00C66A22" w:rsidRDefault="00306CB5" w:rsidP="00306CB5">
      <w:pPr>
        <w:pStyle w:val="a5"/>
        <w:numPr>
          <w:ilvl w:val="0"/>
          <w:numId w:val="6"/>
        </w:numPr>
        <w:spacing w:line="0" w:lineRule="atLeast"/>
        <w:ind w:leftChars="0"/>
        <w:rPr>
          <w:rFonts w:ascii="ＭＳ Ｐゴシック" w:eastAsia="ＭＳ Ｐゴシック" w:hAnsi="ＭＳ Ｐゴシック" w:cs="ＭＳ 明朝"/>
          <w:sz w:val="22"/>
        </w:rPr>
      </w:pPr>
      <w:r w:rsidRPr="00C66A22">
        <w:rPr>
          <w:rFonts w:ascii="ＭＳ Ｐゴシック" w:eastAsia="ＭＳ Ｐゴシック" w:hAnsi="ＭＳ Ｐゴシック" w:cs="ＭＳ 明朝"/>
          <w:sz w:val="22"/>
        </w:rPr>
        <w:t>電源　：　単3アルカリ乾電池　×　2本</w:t>
      </w:r>
    </w:p>
    <w:p w14:paraId="43EA575D" w14:textId="77777777" w:rsidR="00306CB5" w:rsidRPr="00C66A22" w:rsidRDefault="00306CB5" w:rsidP="00306CB5">
      <w:pPr>
        <w:pStyle w:val="a5"/>
        <w:numPr>
          <w:ilvl w:val="0"/>
          <w:numId w:val="6"/>
        </w:numPr>
        <w:spacing w:line="0" w:lineRule="atLeast"/>
        <w:ind w:leftChars="0"/>
        <w:rPr>
          <w:rFonts w:ascii="ＭＳ Ｐゴシック" w:eastAsia="ＭＳ Ｐゴシック" w:hAnsi="ＭＳ Ｐゴシック" w:cs="ＭＳ 明朝"/>
          <w:sz w:val="22"/>
        </w:rPr>
      </w:pPr>
      <w:r w:rsidRPr="00C66A22">
        <w:rPr>
          <w:rFonts w:ascii="ＭＳ Ｐゴシック" w:eastAsia="ＭＳ Ｐゴシック" w:hAnsi="ＭＳ Ｐゴシック" w:cs="ＭＳ 明朝"/>
          <w:sz w:val="22"/>
        </w:rPr>
        <w:t>価格　：　38,280　円　　　送料　１，０００円　（税別）</w:t>
      </w:r>
    </w:p>
    <w:p w14:paraId="10266AB2" w14:textId="77777777" w:rsidR="00001620" w:rsidRPr="00C66A22" w:rsidRDefault="00EF6696" w:rsidP="008B7A94">
      <w:pPr>
        <w:rPr>
          <w:rFonts w:ascii="ＭＳ Ｐゴシック" w:eastAsia="ＭＳ Ｐゴシック" w:hAnsi="ＭＳ Ｐゴシック"/>
          <w:b/>
          <w:szCs w:val="21"/>
          <w:u w:val="double"/>
        </w:rPr>
      </w:pPr>
      <w:r w:rsidRPr="00C66A22">
        <w:rPr>
          <w:rFonts w:ascii="ＭＳ Ｐゴシック" w:eastAsia="ＭＳ Ｐゴシック" w:hAnsi="ＭＳ Ｐゴシック"/>
          <w:b/>
          <w:szCs w:val="21"/>
          <w:u w:val="double"/>
        </w:rPr>
        <w:t>※納品は最短でも9月以降の予定となります。（受注数が多くなった場合はさらに遅れる場合があります。）</w:t>
      </w:r>
    </w:p>
    <w:p w14:paraId="2CD7F553" w14:textId="77777777" w:rsidR="00EF6696" w:rsidRPr="00C66A22" w:rsidRDefault="00EF6696" w:rsidP="008B7A94">
      <w:pPr>
        <w:rPr>
          <w:rFonts w:ascii="ＭＳ Ｐゴシック" w:eastAsia="ＭＳ Ｐゴシック" w:hAnsi="ＭＳ Ｐゴシック"/>
          <w:sz w:val="22"/>
        </w:rPr>
      </w:pPr>
    </w:p>
    <w:p w14:paraId="73EB2FA4" w14:textId="77777777" w:rsidR="00306CB5" w:rsidRPr="00C66A22" w:rsidRDefault="00306CB5" w:rsidP="00306CB5">
      <w:pPr>
        <w:pStyle w:val="af0"/>
        <w:numPr>
          <w:ilvl w:val="0"/>
          <w:numId w:val="7"/>
        </w:numPr>
        <w:ind w:right="880"/>
        <w:jc w:val="both"/>
        <w:rPr>
          <w:rFonts w:ascii="ＭＳ Ｐゴシック" w:eastAsia="ＭＳ Ｐゴシック" w:hAnsi="ＭＳ Ｐゴシック"/>
          <w:b/>
          <w:sz w:val="27"/>
          <w:szCs w:val="27"/>
        </w:rPr>
      </w:pPr>
      <w:r w:rsidRPr="00C66A22">
        <w:rPr>
          <w:rFonts w:ascii="ＭＳ Ｐゴシック" w:eastAsia="ＭＳ Ｐゴシック" w:hAnsi="ＭＳ Ｐゴシック"/>
          <w:b/>
          <w:sz w:val="27"/>
          <w:szCs w:val="27"/>
        </w:rPr>
        <w:t>商品の値上げについて</w:t>
      </w:r>
      <w:r w:rsidR="00EF6696" w:rsidRPr="00C66A22">
        <w:rPr>
          <w:rFonts w:ascii="ＭＳ Ｐゴシック" w:eastAsia="ＭＳ Ｐゴシック" w:hAnsi="ＭＳ Ｐゴシック"/>
          <w:b/>
          <w:sz w:val="27"/>
          <w:szCs w:val="27"/>
        </w:rPr>
        <w:t xml:space="preserve">　　　</w:t>
      </w:r>
      <w:r w:rsidR="00EF6696" w:rsidRPr="00C66A22">
        <w:rPr>
          <w:rFonts w:ascii="ＭＳ Ｐゴシック" w:eastAsia="ＭＳ Ｐゴシック" w:hAnsi="ＭＳ Ｐゴシック"/>
        </w:rPr>
        <w:t>値上げ日：２０２２年７月１９日注文分より</w:t>
      </w:r>
    </w:p>
    <w:p w14:paraId="208F9327" w14:textId="60978FE7" w:rsidR="00306CB5" w:rsidRPr="00C66A22" w:rsidRDefault="00306CB5" w:rsidP="00306CB5">
      <w:pPr>
        <w:pStyle w:val="af0"/>
        <w:numPr>
          <w:ilvl w:val="1"/>
          <w:numId w:val="7"/>
        </w:numPr>
        <w:ind w:right="880"/>
        <w:jc w:val="both"/>
        <w:rPr>
          <w:rFonts w:ascii="ＭＳ Ｐゴシック" w:eastAsia="ＭＳ Ｐゴシック" w:hAnsi="ＭＳ Ｐゴシック"/>
        </w:rPr>
      </w:pPr>
      <w:r w:rsidRPr="00C66A22">
        <w:rPr>
          <w:rFonts w:ascii="ＭＳ Ｐゴシック" w:eastAsia="ＭＳ Ｐゴシック" w:hAnsi="ＭＳ Ｐゴシック" w:hint="eastAsia"/>
        </w:rPr>
        <w:t>タオルクリーン</w:t>
      </w:r>
      <w:r w:rsidRPr="00C66A22">
        <w:rPr>
          <w:rFonts w:ascii="ＭＳ Ｐゴシック" w:eastAsia="ＭＳ Ｐゴシック" w:hAnsi="ＭＳ Ｐゴシック" w:cs="Calibri" w:hint="eastAsia"/>
        </w:rPr>
        <w:t>ＳＳ</w:t>
      </w:r>
      <w:r w:rsidR="00D26734" w:rsidRPr="00C66A22">
        <w:rPr>
          <w:rFonts w:ascii="ＭＳ Ｐゴシック" w:eastAsia="ＭＳ Ｐゴシック" w:hAnsi="ＭＳ Ｐゴシック" w:cs="Calibri" w:hint="eastAsia"/>
        </w:rPr>
        <w:t>（ｺｰﾄﾞ</w:t>
      </w:r>
      <w:r w:rsidR="003E3F01" w:rsidRPr="00C66A22">
        <w:rPr>
          <w:rFonts w:ascii="ＭＳ Ｐゴシック" w:eastAsia="ＭＳ Ｐゴシック" w:hAnsi="ＭＳ Ｐゴシック" w:cs="Calibri" w:hint="eastAsia"/>
        </w:rPr>
        <w:t>：603）</w:t>
      </w:r>
      <w:r w:rsidR="00EF6696" w:rsidRPr="00C66A22">
        <w:rPr>
          <w:rFonts w:ascii="ＭＳ Ｐゴシック" w:eastAsia="ＭＳ Ｐゴシック" w:hAnsi="ＭＳ Ｐゴシック" w:cs="Calibri" w:hint="eastAsia"/>
        </w:rPr>
        <w:t xml:space="preserve">　　</w:t>
      </w:r>
      <w:r w:rsidRPr="00C66A22">
        <w:rPr>
          <w:rFonts w:ascii="ＭＳ Ｐゴシック" w:eastAsia="ＭＳ Ｐゴシック" w:hAnsi="ＭＳ Ｐゴシック" w:cs="Calibri" w:hint="eastAsia"/>
        </w:rPr>
        <w:t xml:space="preserve">　</w:t>
      </w:r>
      <w:r w:rsidR="00EF6696" w:rsidRPr="00C66A22">
        <w:rPr>
          <w:rFonts w:ascii="ＭＳ Ｐゴシック" w:eastAsia="ＭＳ Ｐゴシック" w:hAnsi="ＭＳ Ｐゴシック"/>
        </w:rPr>
        <w:t xml:space="preserve">1箱　</w:t>
      </w:r>
      <w:r w:rsidR="00D26734" w:rsidRPr="00C66A22">
        <w:rPr>
          <w:rFonts w:ascii="ＭＳ Ｐゴシック" w:eastAsia="ＭＳ Ｐゴシック" w:hAnsi="ＭＳ Ｐゴシック" w:cs="Calibri" w:hint="eastAsia"/>
        </w:rPr>
        <w:t xml:space="preserve">７，８００　</w:t>
      </w:r>
      <w:r w:rsidR="00EF6696" w:rsidRPr="00C66A22">
        <w:rPr>
          <w:rFonts w:ascii="ＭＳ Ｐゴシック" w:eastAsia="ＭＳ Ｐゴシック" w:hAnsi="ＭＳ Ｐゴシック" w:cs="Calibri" w:hint="eastAsia"/>
        </w:rPr>
        <w:t>円</w:t>
      </w:r>
      <w:r w:rsidR="00D26734" w:rsidRPr="00C66A22">
        <w:rPr>
          <w:rFonts w:ascii="ＭＳ Ｐゴシック" w:eastAsia="ＭＳ Ｐゴシック" w:hAnsi="ＭＳ Ｐゴシック" w:cs="Calibri" w:hint="eastAsia"/>
        </w:rPr>
        <w:t>（税別）</w:t>
      </w:r>
      <w:r w:rsidR="00EF6696" w:rsidRPr="00C66A22">
        <w:rPr>
          <w:rFonts w:ascii="ＭＳ Ｐゴシック" w:eastAsia="ＭＳ Ｐゴシック" w:hAnsi="ＭＳ Ｐゴシック" w:cs="Calibri" w:hint="eastAsia"/>
        </w:rPr>
        <w:t xml:space="preserve">　　</w:t>
      </w:r>
      <w:r w:rsidR="00D26734" w:rsidRPr="00C66A22">
        <w:rPr>
          <w:rFonts w:ascii="ＭＳ Ｐゴシック" w:eastAsia="ＭＳ Ｐゴシック" w:hAnsi="ＭＳ Ｐゴシック" w:cs="Calibri" w:hint="eastAsia"/>
        </w:rPr>
        <w:t>２箱</w:t>
      </w:r>
      <w:r w:rsidR="00EF6696" w:rsidRPr="00C66A22">
        <w:rPr>
          <w:rFonts w:ascii="ＭＳ Ｐゴシック" w:eastAsia="ＭＳ Ｐゴシック" w:hAnsi="ＭＳ Ｐゴシック" w:cs="Calibri" w:hint="eastAsia"/>
        </w:rPr>
        <w:t xml:space="preserve">　</w:t>
      </w:r>
      <w:r w:rsidR="00D26734" w:rsidRPr="00C66A22">
        <w:rPr>
          <w:rFonts w:ascii="ＭＳ Ｐゴシック" w:eastAsia="ＭＳ Ｐゴシック" w:hAnsi="ＭＳ Ｐゴシック" w:cs="Calibri" w:hint="eastAsia"/>
        </w:rPr>
        <w:t>７，５５０</w:t>
      </w:r>
      <w:r w:rsidR="00EF6696" w:rsidRPr="00C66A22">
        <w:rPr>
          <w:rFonts w:ascii="ＭＳ Ｐゴシック" w:eastAsia="ＭＳ Ｐゴシック" w:hAnsi="ＭＳ Ｐゴシック" w:cs="Calibri" w:hint="eastAsia"/>
        </w:rPr>
        <w:t>円（</w:t>
      </w:r>
      <w:r w:rsidR="00C66A22">
        <w:rPr>
          <w:rFonts w:ascii="ＭＳ Ｐゴシック" w:eastAsia="ＭＳ Ｐゴシック" w:hAnsi="ＭＳ Ｐゴシック" w:cs="Calibri" w:hint="eastAsia"/>
        </w:rPr>
        <w:t>税別</w:t>
      </w:r>
      <w:r w:rsidR="00EF6696" w:rsidRPr="00C66A22">
        <w:rPr>
          <w:rFonts w:ascii="ＭＳ Ｐゴシック" w:eastAsia="ＭＳ Ｐゴシック" w:hAnsi="ＭＳ Ｐゴシック" w:cs="Calibri" w:hint="eastAsia"/>
        </w:rPr>
        <w:t>）</w:t>
      </w:r>
    </w:p>
    <w:p w14:paraId="3F0CFA49" w14:textId="575E671F" w:rsidR="00EF6696" w:rsidRPr="00C66A22" w:rsidRDefault="00EF6696" w:rsidP="00EF6696">
      <w:pPr>
        <w:pStyle w:val="af0"/>
        <w:numPr>
          <w:ilvl w:val="1"/>
          <w:numId w:val="7"/>
        </w:numPr>
        <w:ind w:right="880"/>
        <w:jc w:val="both"/>
        <w:rPr>
          <w:rFonts w:ascii="ＭＳ Ｐゴシック" w:eastAsia="ＭＳ Ｐゴシック" w:hAnsi="ＭＳ Ｐゴシック"/>
        </w:rPr>
      </w:pPr>
      <w:r w:rsidRPr="00C66A22">
        <w:rPr>
          <w:rFonts w:ascii="ＭＳ Ｐゴシック" w:eastAsia="ＭＳ Ｐゴシック" w:hAnsi="ＭＳ Ｐゴシック"/>
        </w:rPr>
        <w:t xml:space="preserve">パーツクリーナー　</w:t>
      </w:r>
      <w:r w:rsidR="003E3F01" w:rsidRPr="00C66A22">
        <w:rPr>
          <w:rFonts w:ascii="ＭＳ Ｐゴシック" w:eastAsia="ＭＳ Ｐゴシック" w:hAnsi="ＭＳ Ｐゴシック"/>
        </w:rPr>
        <w:t>（ｺｰﾄﾞ：613）</w:t>
      </w:r>
      <w:r w:rsidRPr="00C66A22">
        <w:rPr>
          <w:rFonts w:ascii="ＭＳ Ｐゴシック" w:eastAsia="ＭＳ Ｐゴシック" w:hAnsi="ＭＳ Ｐゴシック"/>
        </w:rPr>
        <w:t xml:space="preserve">　　</w:t>
      </w:r>
      <w:r w:rsidR="00C66A22">
        <w:rPr>
          <w:rFonts w:ascii="ＭＳ Ｐゴシック" w:eastAsia="ＭＳ Ｐゴシック" w:hAnsi="ＭＳ Ｐゴシック" w:hint="eastAsia"/>
          <w:b/>
        </w:rPr>
        <w:t xml:space="preserve"> </w:t>
      </w:r>
      <w:r w:rsidRPr="00C66A22">
        <w:rPr>
          <w:rFonts w:ascii="ＭＳ Ｐゴシック" w:eastAsia="ＭＳ Ｐゴシック" w:hAnsi="ＭＳ Ｐゴシック"/>
        </w:rPr>
        <w:t>1箱</w:t>
      </w:r>
      <w:r w:rsidR="00D26734" w:rsidRPr="00C66A22">
        <w:rPr>
          <w:rFonts w:ascii="ＭＳ Ｐゴシック" w:eastAsia="ＭＳ Ｐゴシック" w:hAnsi="ＭＳ Ｐゴシック"/>
        </w:rPr>
        <w:t xml:space="preserve">　9,930円（税別）</w:t>
      </w:r>
    </w:p>
    <w:p w14:paraId="6FEAA86B" w14:textId="77777777" w:rsidR="00D26734" w:rsidRPr="00C66A22" w:rsidRDefault="00D26734" w:rsidP="00D26734">
      <w:pPr>
        <w:pStyle w:val="af0"/>
        <w:ind w:left="780" w:right="880"/>
        <w:jc w:val="both"/>
        <w:rPr>
          <w:rFonts w:ascii="ＭＳ Ｐゴシック" w:eastAsia="ＭＳ Ｐゴシック" w:hAnsi="ＭＳ Ｐゴシック"/>
        </w:rPr>
      </w:pPr>
    </w:p>
    <w:p w14:paraId="184C1246" w14:textId="77777777" w:rsidR="00D26734" w:rsidRPr="00C66A22" w:rsidRDefault="00D26734" w:rsidP="00D26734">
      <w:pPr>
        <w:pStyle w:val="af0"/>
        <w:numPr>
          <w:ilvl w:val="0"/>
          <w:numId w:val="7"/>
        </w:numPr>
        <w:ind w:right="880"/>
        <w:jc w:val="both"/>
        <w:rPr>
          <w:rFonts w:ascii="ＭＳ Ｐゴシック" w:eastAsia="ＭＳ Ｐゴシック" w:hAnsi="ＭＳ Ｐゴシック"/>
          <w:b/>
          <w:sz w:val="27"/>
          <w:szCs w:val="27"/>
        </w:rPr>
      </w:pPr>
      <w:r w:rsidRPr="00C66A22">
        <w:rPr>
          <w:rFonts w:ascii="ＭＳ Ｐゴシック" w:eastAsia="ＭＳ Ｐゴシック" w:hAnsi="ＭＳ Ｐゴシック"/>
          <w:b/>
          <w:sz w:val="27"/>
          <w:szCs w:val="27"/>
        </w:rPr>
        <w:t>商品の遅延について</w:t>
      </w:r>
    </w:p>
    <w:p w14:paraId="3965D595" w14:textId="77777777" w:rsidR="00D26734" w:rsidRPr="00C66A22" w:rsidRDefault="00D26734" w:rsidP="0025455D">
      <w:pPr>
        <w:pStyle w:val="af0"/>
        <w:spacing w:line="0" w:lineRule="atLeast"/>
        <w:ind w:left="357" w:right="-115"/>
        <w:jc w:val="both"/>
        <w:rPr>
          <w:rFonts w:ascii="ＭＳ Ｐゴシック" w:eastAsia="ＭＳ Ｐゴシック" w:hAnsi="ＭＳ Ｐゴシック"/>
        </w:rPr>
      </w:pPr>
      <w:r w:rsidRPr="00C66A22">
        <w:rPr>
          <w:rFonts w:ascii="ＭＳ Ｐゴシック" w:eastAsia="ＭＳ Ｐゴシック" w:hAnsi="ＭＳ Ｐゴシック"/>
        </w:rPr>
        <w:t xml:space="preserve">ファブリーズイージークリップ（ｺｰﾄﾞ739）　…　</w:t>
      </w:r>
      <w:r w:rsidR="00762AA6" w:rsidRPr="00C66A22">
        <w:rPr>
          <w:rFonts w:ascii="ＭＳ Ｐゴシック" w:eastAsia="ＭＳ Ｐゴシック" w:hAnsi="ＭＳ Ｐゴシック"/>
        </w:rPr>
        <w:t>現在、</w:t>
      </w:r>
      <w:r w:rsidRPr="00C66A22">
        <w:rPr>
          <w:rFonts w:ascii="ＭＳ Ｐゴシック" w:eastAsia="ＭＳ Ｐゴシック" w:hAnsi="ＭＳ Ｐゴシック"/>
        </w:rPr>
        <w:t>在庫が不安定なため、納品に時間がかかる場合がありますので</w:t>
      </w:r>
      <w:r w:rsidR="00762AA6" w:rsidRPr="00C66A22">
        <w:rPr>
          <w:rFonts w:ascii="ＭＳ Ｐゴシック" w:eastAsia="ＭＳ Ｐゴシック" w:hAnsi="ＭＳ Ｐゴシック"/>
        </w:rPr>
        <w:t>余裕をもってのご注文をお願いします。</w:t>
      </w:r>
    </w:p>
    <w:p w14:paraId="12BF79EB" w14:textId="77777777" w:rsidR="00001620" w:rsidRPr="00C66A22" w:rsidRDefault="00001620" w:rsidP="008B7A94">
      <w:pPr>
        <w:rPr>
          <w:rFonts w:ascii="ＭＳ Ｐゴシック" w:eastAsia="ＭＳ Ｐゴシック" w:hAnsi="ＭＳ Ｐゴシック"/>
          <w:sz w:val="22"/>
        </w:rPr>
      </w:pPr>
      <w:r w:rsidRPr="00C66A22">
        <w:rPr>
          <w:rFonts w:ascii="ＭＳ Ｐゴシック" w:eastAsia="ＭＳ Ｐゴシック" w:hAnsi="ＭＳ Ｐゴシック" w:hint="eastAsia"/>
          <w:noProof/>
          <w:sz w:val="22"/>
        </w:rPr>
        <mc:AlternateContent>
          <mc:Choice Requires="wps">
            <w:drawing>
              <wp:anchor distT="0" distB="0" distL="114300" distR="114300" simplePos="0" relativeHeight="251660288" behindDoc="0" locked="0" layoutInCell="1" allowOverlap="1" wp14:anchorId="1204DFC3" wp14:editId="6008FCF3">
                <wp:simplePos x="0" y="0"/>
                <wp:positionH relativeFrom="column">
                  <wp:posOffset>4614545</wp:posOffset>
                </wp:positionH>
                <wp:positionV relativeFrom="paragraph">
                  <wp:posOffset>19050</wp:posOffset>
                </wp:positionV>
                <wp:extent cx="1333500" cy="295275"/>
                <wp:effectExtent l="0" t="0" r="0" b="9525"/>
                <wp:wrapNone/>
                <wp:docPr id="3" name="テキスト ボックス 3"/>
                <wp:cNvGraphicFramePr/>
                <a:graphic xmlns:a="http://schemas.openxmlformats.org/drawingml/2006/main">
                  <a:graphicData uri="http://schemas.microsoft.com/office/word/2010/wordprocessingShape">
                    <wps:wsp>
                      <wps:cNvSpPr txBox="1"/>
                      <wps:spPr>
                        <a:xfrm>
                          <a:off x="0" y="0"/>
                          <a:ext cx="133350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357041B" w14:textId="77777777" w:rsidR="00175CB8" w:rsidRPr="00DD1964" w:rsidRDefault="00F651AF" w:rsidP="00175CB8">
                            <w:pPr>
                              <w:jc w:val="right"/>
                              <w:rPr>
                                <w:rFonts w:ascii="ＤＦＧ華康ゴシック体W5" w:eastAsia="ＤＦＧ華康ゴシック体W5" w:hAnsi="ＤＦＧ華康ゴシック体W5"/>
                              </w:rPr>
                            </w:pPr>
                            <w:r w:rsidRPr="00DD1964">
                              <w:rPr>
                                <w:rFonts w:ascii="ＤＦＧ華康ゴシック体W5" w:eastAsia="ＤＦＧ華康ゴシック体W5" w:hAnsi="ＤＦＧ華康ゴシック体W5" w:hint="eastAsia"/>
                              </w:rPr>
                              <w:t>事務局担当：亀屋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04DFC3" id="_x0000_t202" coordsize="21600,21600" o:spt="202" path="m,l,21600r21600,l21600,xe">
                <v:stroke joinstyle="miter"/>
                <v:path gradientshapeok="t" o:connecttype="rect"/>
              </v:shapetype>
              <v:shape id="テキスト ボックス 3" o:spid="_x0000_s1026" type="#_x0000_t202" style="position:absolute;left:0;text-align:left;margin-left:363.35pt;margin-top:1.5pt;width:10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" fillcolor="white [3201]" stroked="f" strokeweight=".5pt">
                <v:textbox>
                  <w:txbxContent>
                    <w:p w14:paraId="5357041B" w14:textId="77777777" w:rsidR="00175CB8" w:rsidRPr="00DD1964" w:rsidRDefault="00F651AF" w:rsidP="00175CB8">
                      <w:pPr>
                        <w:jc w:val="right"/>
                        <w:rPr>
                          <w:rFonts w:ascii="ＤＦＧ華康ゴシック体W5" w:eastAsia="ＤＦＧ華康ゴシック体W5" w:hAnsi="ＤＦＧ華康ゴシック体W5"/>
                        </w:rPr>
                      </w:pPr>
                      <w:r w:rsidRPr="00DD1964">
                        <w:rPr>
                          <w:rFonts w:ascii="ＤＦＧ華康ゴシック体W5" w:eastAsia="ＤＦＧ華康ゴシック体W5" w:hAnsi="ＤＦＧ華康ゴシック体W5" w:hint="eastAsia"/>
                        </w:rPr>
                        <w:t>事務局担当：亀屋</w:t>
                      </w:r>
                    </w:p>
                  </w:txbxContent>
                </v:textbox>
              </v:shape>
            </w:pict>
          </mc:Fallback>
        </mc:AlternateContent>
      </w:r>
      <w:r w:rsidRPr="00C66A22">
        <w:rPr>
          <w:rFonts w:ascii="ＭＳ Ｐゴシック" w:eastAsia="ＭＳ Ｐゴシック" w:hAnsi="ＭＳ Ｐゴシック"/>
          <w:sz w:val="22"/>
        </w:rPr>
        <w:t xml:space="preserve">　　　　　　　　　　　　　　　　　　　　　　　　　　　　　　　　　　　　　　　　　　　　　　　　　　　　　　　　　　</w:t>
      </w:r>
    </w:p>
    <w:sectPr w:rsidR="00001620" w:rsidRPr="00C66A22" w:rsidSect="003E3F01">
      <w:pgSz w:w="11906" w:h="16838" w:code="9"/>
      <w:pgMar w:top="1021" w:right="964" w:bottom="454"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20E7A" w14:textId="77777777" w:rsidR="004927A8" w:rsidRDefault="004927A8" w:rsidP="006D394D">
      <w:r>
        <w:separator/>
      </w:r>
    </w:p>
  </w:endnote>
  <w:endnote w:type="continuationSeparator" w:id="0">
    <w:p w14:paraId="22E341FC" w14:textId="77777777" w:rsidR="004927A8" w:rsidRDefault="004927A8" w:rsidP="006D3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ＤＦＧ華康ゴシック体W5">
    <w:altName w:val="游ゴシック"/>
    <w:charset w:val="80"/>
    <w:family w:val="modern"/>
    <w:pitch w:val="variable"/>
    <w:sig w:usb0="80000283" w:usb1="28C76CF8" w:usb2="00000010" w:usb3="00000000" w:csb0="0002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RＣ＆Ｇれいしっく04">
    <w:panose1 w:val="02000600000000000000"/>
    <w:charset w:val="80"/>
    <w:family w:val="auto"/>
    <w:pitch w:val="variable"/>
    <w:sig w:usb0="80000287" w:usb1="28C76CF8" w:usb2="00000010"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BB125" w14:textId="77777777" w:rsidR="004927A8" w:rsidRDefault="004927A8" w:rsidP="006D394D">
      <w:r>
        <w:separator/>
      </w:r>
    </w:p>
  </w:footnote>
  <w:footnote w:type="continuationSeparator" w:id="0">
    <w:p w14:paraId="05D3757B" w14:textId="77777777" w:rsidR="004927A8" w:rsidRDefault="004927A8" w:rsidP="006D39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868E3"/>
    <w:multiLevelType w:val="hybridMultilevel"/>
    <w:tmpl w:val="A8BA5E72"/>
    <w:lvl w:ilvl="0" w:tplc="0A407B8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1B5A4F"/>
    <w:multiLevelType w:val="hybridMultilevel"/>
    <w:tmpl w:val="1FEACA98"/>
    <w:lvl w:ilvl="0" w:tplc="BF64DF90">
      <w:start w:val="1"/>
      <w:numFmt w:val="bullet"/>
      <w:lvlText w:val="・"/>
      <w:lvlJc w:val="left"/>
      <w:pPr>
        <w:ind w:left="585" w:hanging="360"/>
      </w:pPr>
      <w:rPr>
        <w:rFonts w:ascii="ＤＦＧ華康ゴシック体W5" w:eastAsia="ＤＦＧ華康ゴシック体W5" w:hAnsi="ＤＦＧ華康ゴシック体W5"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343758B9"/>
    <w:multiLevelType w:val="hybridMultilevel"/>
    <w:tmpl w:val="63C2706E"/>
    <w:lvl w:ilvl="0" w:tplc="CD4688FA">
      <w:start w:val="4"/>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496915F5"/>
    <w:multiLevelType w:val="hybridMultilevel"/>
    <w:tmpl w:val="57ACCB72"/>
    <w:lvl w:ilvl="0" w:tplc="8F44C746">
      <w:start w:val="4"/>
      <w:numFmt w:val="bullet"/>
      <w:lvlText w:val="◇"/>
      <w:lvlJc w:val="left"/>
      <w:pPr>
        <w:ind w:left="360" w:hanging="360"/>
      </w:pPr>
      <w:rPr>
        <w:rFonts w:ascii="CRＣ＆Ｇれいしっく04" w:eastAsia="CRＣ＆Ｇれいしっく04" w:hAnsi="CRＣ＆Ｇれいしっく04"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BBE3021"/>
    <w:multiLevelType w:val="hybridMultilevel"/>
    <w:tmpl w:val="CF06A8EE"/>
    <w:lvl w:ilvl="0" w:tplc="97F64560">
      <w:start w:val="2"/>
      <w:numFmt w:val="decimal"/>
      <w:lvlText w:val="%1."/>
      <w:lvlJc w:val="left"/>
      <w:pPr>
        <w:ind w:left="360" w:hanging="360"/>
      </w:pPr>
      <w:rPr>
        <w:rFonts w:hint="eastAsia"/>
      </w:rPr>
    </w:lvl>
    <w:lvl w:ilvl="1" w:tplc="C76E435C">
      <w:start w:val="1"/>
      <w:numFmt w:val="decimal"/>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04B4790"/>
    <w:multiLevelType w:val="hybridMultilevel"/>
    <w:tmpl w:val="83DAD0F0"/>
    <w:lvl w:ilvl="0" w:tplc="2CC87AD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6BE2171"/>
    <w:multiLevelType w:val="hybridMultilevel"/>
    <w:tmpl w:val="E2F42F3E"/>
    <w:lvl w:ilvl="0" w:tplc="B4385A68">
      <w:start w:val="1"/>
      <w:numFmt w:val="bullet"/>
      <w:lvlText w:val="・"/>
      <w:lvlJc w:val="left"/>
      <w:pPr>
        <w:ind w:left="580" w:hanging="360"/>
      </w:pPr>
      <w:rPr>
        <w:rFonts w:ascii="ＤＦＧ華康ゴシック体W5" w:eastAsia="ＤＦＧ華康ゴシック体W5" w:hAnsi="ＤＦＧ華康ゴシック体W5"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16cid:durableId="392703832">
    <w:abstractNumId w:val="2"/>
  </w:num>
  <w:num w:numId="2" w16cid:durableId="662852303">
    <w:abstractNumId w:val="5"/>
  </w:num>
  <w:num w:numId="3" w16cid:durableId="1603611192">
    <w:abstractNumId w:val="3"/>
  </w:num>
  <w:num w:numId="4" w16cid:durableId="866606375">
    <w:abstractNumId w:val="0"/>
  </w:num>
  <w:num w:numId="5" w16cid:durableId="251471551">
    <w:abstractNumId w:val="1"/>
  </w:num>
  <w:num w:numId="6" w16cid:durableId="934167967">
    <w:abstractNumId w:val="6"/>
  </w:num>
  <w:num w:numId="7" w16cid:durableId="3057403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50E"/>
    <w:rsid w:val="00001620"/>
    <w:rsid w:val="00026308"/>
    <w:rsid w:val="0007437A"/>
    <w:rsid w:val="00077883"/>
    <w:rsid w:val="00081125"/>
    <w:rsid w:val="00091F34"/>
    <w:rsid w:val="000B0867"/>
    <w:rsid w:val="000B15C0"/>
    <w:rsid w:val="000F2BEF"/>
    <w:rsid w:val="00132FFC"/>
    <w:rsid w:val="00175CB8"/>
    <w:rsid w:val="001D62A3"/>
    <w:rsid w:val="001E0AB0"/>
    <w:rsid w:val="00237734"/>
    <w:rsid w:val="0025455D"/>
    <w:rsid w:val="00266CC7"/>
    <w:rsid w:val="002849FE"/>
    <w:rsid w:val="0029792A"/>
    <w:rsid w:val="002A0D01"/>
    <w:rsid w:val="002B7EB5"/>
    <w:rsid w:val="00306CB5"/>
    <w:rsid w:val="0031750E"/>
    <w:rsid w:val="00341AA5"/>
    <w:rsid w:val="003A6C83"/>
    <w:rsid w:val="003B1491"/>
    <w:rsid w:val="003B749A"/>
    <w:rsid w:val="003D05E8"/>
    <w:rsid w:val="003E3F01"/>
    <w:rsid w:val="00440C79"/>
    <w:rsid w:val="00453E2A"/>
    <w:rsid w:val="004646ED"/>
    <w:rsid w:val="0046682B"/>
    <w:rsid w:val="00467F0D"/>
    <w:rsid w:val="004927A8"/>
    <w:rsid w:val="004C73D4"/>
    <w:rsid w:val="004D43BC"/>
    <w:rsid w:val="004D6E76"/>
    <w:rsid w:val="004F0094"/>
    <w:rsid w:val="00525262"/>
    <w:rsid w:val="00534F41"/>
    <w:rsid w:val="005351F3"/>
    <w:rsid w:val="005A503B"/>
    <w:rsid w:val="00662276"/>
    <w:rsid w:val="006746BF"/>
    <w:rsid w:val="006C3ED5"/>
    <w:rsid w:val="006D137C"/>
    <w:rsid w:val="006D394D"/>
    <w:rsid w:val="006F6FFC"/>
    <w:rsid w:val="00703F52"/>
    <w:rsid w:val="00705DF2"/>
    <w:rsid w:val="00714318"/>
    <w:rsid w:val="00762AA6"/>
    <w:rsid w:val="00791D92"/>
    <w:rsid w:val="007D13A7"/>
    <w:rsid w:val="007D333D"/>
    <w:rsid w:val="007F6ADA"/>
    <w:rsid w:val="00805FD9"/>
    <w:rsid w:val="008071F7"/>
    <w:rsid w:val="008A2907"/>
    <w:rsid w:val="008B00B6"/>
    <w:rsid w:val="008B4D8A"/>
    <w:rsid w:val="008B7A94"/>
    <w:rsid w:val="008C199D"/>
    <w:rsid w:val="008E7A44"/>
    <w:rsid w:val="00912358"/>
    <w:rsid w:val="00924F42"/>
    <w:rsid w:val="009851B2"/>
    <w:rsid w:val="00A02358"/>
    <w:rsid w:val="00A13057"/>
    <w:rsid w:val="00A54CAB"/>
    <w:rsid w:val="00A83C87"/>
    <w:rsid w:val="00AA5CB8"/>
    <w:rsid w:val="00AF6384"/>
    <w:rsid w:val="00B049BC"/>
    <w:rsid w:val="00B630B0"/>
    <w:rsid w:val="00B96A82"/>
    <w:rsid w:val="00BC58D7"/>
    <w:rsid w:val="00BE35FD"/>
    <w:rsid w:val="00BF5FF3"/>
    <w:rsid w:val="00BF60DB"/>
    <w:rsid w:val="00C2352B"/>
    <w:rsid w:val="00C23CDB"/>
    <w:rsid w:val="00C3009F"/>
    <w:rsid w:val="00C4173A"/>
    <w:rsid w:val="00C5353F"/>
    <w:rsid w:val="00C66A22"/>
    <w:rsid w:val="00C72E96"/>
    <w:rsid w:val="00C90681"/>
    <w:rsid w:val="00CC1C78"/>
    <w:rsid w:val="00D257AB"/>
    <w:rsid w:val="00D26734"/>
    <w:rsid w:val="00DD1964"/>
    <w:rsid w:val="00DE54EE"/>
    <w:rsid w:val="00E00AE9"/>
    <w:rsid w:val="00E16D61"/>
    <w:rsid w:val="00E37118"/>
    <w:rsid w:val="00E471FA"/>
    <w:rsid w:val="00E73991"/>
    <w:rsid w:val="00EB365A"/>
    <w:rsid w:val="00EB7FFB"/>
    <w:rsid w:val="00EE0676"/>
    <w:rsid w:val="00EF6696"/>
    <w:rsid w:val="00F651AF"/>
    <w:rsid w:val="00F67888"/>
    <w:rsid w:val="00F76CAE"/>
    <w:rsid w:val="00FE7F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740506"/>
  <w15:chartTrackingRefBased/>
  <w15:docId w15:val="{BA7D1516-ED60-4D93-AC0D-ACCBCE942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1750E"/>
  </w:style>
  <w:style w:type="character" w:customStyle="1" w:styleId="a4">
    <w:name w:val="日付 (文字)"/>
    <w:basedOn w:val="a0"/>
    <w:link w:val="a3"/>
    <w:uiPriority w:val="99"/>
    <w:semiHidden/>
    <w:rsid w:val="0031750E"/>
  </w:style>
  <w:style w:type="paragraph" w:styleId="a5">
    <w:name w:val="List Paragraph"/>
    <w:basedOn w:val="a"/>
    <w:uiPriority w:val="34"/>
    <w:qFormat/>
    <w:rsid w:val="00805FD9"/>
    <w:pPr>
      <w:ind w:leftChars="400" w:left="840"/>
    </w:pPr>
  </w:style>
  <w:style w:type="paragraph" w:styleId="a6">
    <w:name w:val="Balloon Text"/>
    <w:basedOn w:val="a"/>
    <w:link w:val="a7"/>
    <w:uiPriority w:val="99"/>
    <w:semiHidden/>
    <w:unhideWhenUsed/>
    <w:rsid w:val="00EB365A"/>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B365A"/>
    <w:rPr>
      <w:rFonts w:asciiTheme="majorHAnsi" w:eastAsiaTheme="majorEastAsia" w:hAnsiTheme="majorHAnsi" w:cstheme="majorBidi"/>
      <w:sz w:val="18"/>
      <w:szCs w:val="18"/>
    </w:rPr>
  </w:style>
  <w:style w:type="character" w:styleId="a8">
    <w:name w:val="Subtle Reference"/>
    <w:basedOn w:val="a0"/>
    <w:uiPriority w:val="31"/>
    <w:qFormat/>
    <w:rsid w:val="00F76CAE"/>
    <w:rPr>
      <w:smallCaps/>
      <w:color w:val="5A5A5A" w:themeColor="text1" w:themeTint="A5"/>
    </w:rPr>
  </w:style>
  <w:style w:type="table" w:styleId="a9">
    <w:name w:val="Table Grid"/>
    <w:basedOn w:val="a1"/>
    <w:uiPriority w:val="39"/>
    <w:rsid w:val="000263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6D394D"/>
    <w:pPr>
      <w:tabs>
        <w:tab w:val="center" w:pos="4252"/>
        <w:tab w:val="right" w:pos="8504"/>
      </w:tabs>
      <w:snapToGrid w:val="0"/>
    </w:pPr>
  </w:style>
  <w:style w:type="character" w:customStyle="1" w:styleId="ab">
    <w:name w:val="ヘッダー (文字)"/>
    <w:basedOn w:val="a0"/>
    <w:link w:val="aa"/>
    <w:uiPriority w:val="99"/>
    <w:rsid w:val="006D394D"/>
  </w:style>
  <w:style w:type="paragraph" w:styleId="ac">
    <w:name w:val="footer"/>
    <w:basedOn w:val="a"/>
    <w:link w:val="ad"/>
    <w:uiPriority w:val="99"/>
    <w:unhideWhenUsed/>
    <w:rsid w:val="006D394D"/>
    <w:pPr>
      <w:tabs>
        <w:tab w:val="center" w:pos="4252"/>
        <w:tab w:val="right" w:pos="8504"/>
      </w:tabs>
      <w:snapToGrid w:val="0"/>
    </w:pPr>
  </w:style>
  <w:style w:type="character" w:customStyle="1" w:styleId="ad">
    <w:name w:val="フッター (文字)"/>
    <w:basedOn w:val="a0"/>
    <w:link w:val="ac"/>
    <w:uiPriority w:val="99"/>
    <w:rsid w:val="006D394D"/>
  </w:style>
  <w:style w:type="paragraph" w:styleId="ae">
    <w:name w:val="Salutation"/>
    <w:basedOn w:val="a"/>
    <w:next w:val="a"/>
    <w:link w:val="af"/>
    <w:uiPriority w:val="99"/>
    <w:unhideWhenUsed/>
    <w:rsid w:val="00FE7F2D"/>
    <w:rPr>
      <w:rFonts w:ascii="ＤＦＧ華康ゴシック体W5" w:eastAsia="ＤＦＧ華康ゴシック体W5" w:hAnsi="ＤＦＧ華康ゴシック体W5"/>
      <w:sz w:val="22"/>
    </w:rPr>
  </w:style>
  <w:style w:type="character" w:customStyle="1" w:styleId="af">
    <w:name w:val="挨拶文 (文字)"/>
    <w:basedOn w:val="a0"/>
    <w:link w:val="ae"/>
    <w:uiPriority w:val="99"/>
    <w:rsid w:val="00FE7F2D"/>
    <w:rPr>
      <w:rFonts w:ascii="ＤＦＧ華康ゴシック体W5" w:eastAsia="ＤＦＧ華康ゴシック体W5" w:hAnsi="ＤＦＧ華康ゴシック体W5"/>
      <w:sz w:val="22"/>
    </w:rPr>
  </w:style>
  <w:style w:type="paragraph" w:styleId="af0">
    <w:name w:val="Closing"/>
    <w:basedOn w:val="a"/>
    <w:link w:val="af1"/>
    <w:uiPriority w:val="99"/>
    <w:unhideWhenUsed/>
    <w:rsid w:val="00FE7F2D"/>
    <w:pPr>
      <w:jc w:val="right"/>
    </w:pPr>
    <w:rPr>
      <w:rFonts w:ascii="ＤＦＧ華康ゴシック体W5" w:eastAsia="ＤＦＧ華康ゴシック体W5" w:hAnsi="ＤＦＧ華康ゴシック体W5"/>
      <w:sz w:val="22"/>
    </w:rPr>
  </w:style>
  <w:style w:type="character" w:customStyle="1" w:styleId="af1">
    <w:name w:val="結語 (文字)"/>
    <w:basedOn w:val="a0"/>
    <w:link w:val="af0"/>
    <w:uiPriority w:val="99"/>
    <w:rsid w:val="00FE7F2D"/>
    <w:rPr>
      <w:rFonts w:ascii="ＤＦＧ華康ゴシック体W5" w:eastAsia="ＤＦＧ華康ゴシック体W5" w:hAnsi="ＤＦＧ華康ゴシック体W5"/>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F17A-C004-4EF7-9D62-6726D23F3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1024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kameya</dc:creator>
  <cp:keywords/>
  <dc:description/>
  <cp:lastModifiedBy>user</cp:lastModifiedBy>
  <cp:revision>2</cp:revision>
  <cp:lastPrinted>2022-06-24T00:58:00Z</cp:lastPrinted>
  <dcterms:created xsi:type="dcterms:W3CDTF">2022-07-14T01:29:00Z</dcterms:created>
  <dcterms:modified xsi:type="dcterms:W3CDTF">2022-07-14T01:29:00Z</dcterms:modified>
</cp:coreProperties>
</file>