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A7DF" w14:textId="319E44CA" w:rsidR="00A02358" w:rsidRPr="009C0715" w:rsidRDefault="00C94041" w:rsidP="00507531">
      <w:pPr>
        <w:jc w:val="right"/>
        <w:rPr>
          <w:rFonts w:ascii="BIZ UDPゴシック" w:eastAsia="BIZ UDPゴシック" w:hAnsi="BIZ UDPゴシック"/>
        </w:rPr>
      </w:pPr>
      <w:r w:rsidRPr="009C0715">
        <w:rPr>
          <w:rFonts w:ascii="BIZ UDPゴシック" w:eastAsia="BIZ UDPゴシック" w:hAnsi="BIZ UDPゴシック" w:hint="eastAsia"/>
        </w:rPr>
        <w:t>令和</w:t>
      </w:r>
      <w:r w:rsidR="005F62D3" w:rsidRPr="009C0715">
        <w:rPr>
          <w:rFonts w:ascii="BIZ UDPゴシック" w:eastAsia="BIZ UDPゴシック" w:hAnsi="BIZ UDPゴシック" w:hint="eastAsia"/>
        </w:rPr>
        <w:t>6</w:t>
      </w:r>
      <w:r w:rsidR="00507531" w:rsidRPr="009C0715">
        <w:rPr>
          <w:rFonts w:ascii="BIZ UDPゴシック" w:eastAsia="BIZ UDPゴシック" w:hAnsi="BIZ UDPゴシック" w:hint="eastAsia"/>
        </w:rPr>
        <w:t>年</w:t>
      </w:r>
      <w:r w:rsidR="00971B8E" w:rsidRPr="009C0715">
        <w:rPr>
          <w:rFonts w:ascii="BIZ UDPゴシック" w:eastAsia="BIZ UDPゴシック" w:hAnsi="BIZ UDPゴシック" w:hint="eastAsia"/>
        </w:rPr>
        <w:t>3</w:t>
      </w:r>
      <w:r w:rsidR="00507531" w:rsidRPr="009C0715">
        <w:rPr>
          <w:rFonts w:ascii="BIZ UDPゴシック" w:eastAsia="BIZ UDPゴシック" w:hAnsi="BIZ UDPゴシック" w:hint="eastAsia"/>
        </w:rPr>
        <w:t>月</w:t>
      </w:r>
      <w:r w:rsidR="00971B8E" w:rsidRPr="009C0715">
        <w:rPr>
          <w:rFonts w:ascii="BIZ UDPゴシック" w:eastAsia="BIZ UDPゴシック" w:hAnsi="BIZ UDPゴシック" w:hint="eastAsia"/>
        </w:rPr>
        <w:t>11日</w:t>
      </w:r>
    </w:p>
    <w:p w14:paraId="64000DD2" w14:textId="77777777" w:rsidR="00507531" w:rsidRPr="009C0715" w:rsidRDefault="00507531">
      <w:pPr>
        <w:rPr>
          <w:rFonts w:ascii="BIZ UDPゴシック" w:eastAsia="BIZ UDPゴシック" w:hAnsi="BIZ UDPゴシック"/>
          <w:sz w:val="28"/>
          <w:szCs w:val="28"/>
        </w:rPr>
      </w:pPr>
      <w:r w:rsidRPr="009C0715">
        <w:rPr>
          <w:rFonts w:ascii="BIZ UDPゴシック" w:eastAsia="BIZ UDPゴシック" w:hAnsi="BIZ UDPゴシック" w:hint="eastAsia"/>
          <w:spacing w:val="140"/>
          <w:kern w:val="0"/>
          <w:sz w:val="28"/>
          <w:szCs w:val="28"/>
          <w:fitText w:val="1400" w:id="1920113152"/>
        </w:rPr>
        <w:t>組合</w:t>
      </w:r>
      <w:r w:rsidRPr="009C0715">
        <w:rPr>
          <w:rFonts w:ascii="BIZ UDPゴシック" w:eastAsia="BIZ UDPゴシック" w:hAnsi="BIZ UDPゴシック" w:hint="eastAsia"/>
          <w:kern w:val="0"/>
          <w:sz w:val="28"/>
          <w:szCs w:val="28"/>
          <w:fitText w:val="1400" w:id="1920113152"/>
        </w:rPr>
        <w:t>員</w:t>
      </w:r>
      <w:r w:rsidRPr="009C0715">
        <w:rPr>
          <w:rFonts w:ascii="BIZ UDPゴシック" w:eastAsia="BIZ UDPゴシック" w:hAnsi="BIZ UDPゴシック" w:hint="eastAsia"/>
          <w:sz w:val="28"/>
          <w:szCs w:val="28"/>
        </w:rPr>
        <w:t xml:space="preserve">　各位</w:t>
      </w:r>
    </w:p>
    <w:p w14:paraId="711F1C36" w14:textId="41968B97" w:rsidR="00507531" w:rsidRPr="009C0715" w:rsidRDefault="00507531" w:rsidP="00862204">
      <w:pPr>
        <w:rPr>
          <w:rFonts w:ascii="BIZ UDPゴシック" w:eastAsia="BIZ UDPゴシック" w:hAnsi="BIZ UDPゴシック"/>
          <w:szCs w:val="21"/>
        </w:rPr>
      </w:pPr>
      <w:r w:rsidRPr="009C0715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　　　</w:t>
      </w:r>
      <w:r w:rsidR="00CD2405">
        <w:rPr>
          <w:rFonts w:ascii="BIZ UDPゴシック" w:eastAsia="BIZ UDPゴシック" w:hAnsi="BIZ UDPゴシック" w:hint="eastAsia"/>
          <w:szCs w:val="21"/>
        </w:rPr>
        <w:t xml:space="preserve">　　　　　　　　　　　　　　　</w:t>
      </w:r>
      <w:r w:rsidR="00241E2B" w:rsidRPr="009C0715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9C0715">
        <w:rPr>
          <w:rFonts w:ascii="BIZ UDPゴシック" w:eastAsia="BIZ UDPゴシック" w:hAnsi="BIZ UDPゴシック" w:hint="eastAsia"/>
          <w:szCs w:val="21"/>
        </w:rPr>
        <w:t>山形県石油協同組合</w:t>
      </w:r>
    </w:p>
    <w:p w14:paraId="518A252C" w14:textId="2B76126E" w:rsidR="00507531" w:rsidRPr="009C0715" w:rsidRDefault="00507531" w:rsidP="00862204">
      <w:pPr>
        <w:rPr>
          <w:rFonts w:ascii="BIZ UDPゴシック" w:eastAsia="BIZ UDPゴシック" w:hAnsi="BIZ UDPゴシック"/>
          <w:kern w:val="0"/>
          <w:szCs w:val="21"/>
        </w:rPr>
      </w:pPr>
      <w:r w:rsidRPr="009C0715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　　　</w:t>
      </w:r>
      <w:r w:rsidR="00241E2B" w:rsidRPr="009C0715">
        <w:rPr>
          <w:rFonts w:ascii="BIZ UDPゴシック" w:eastAsia="BIZ UDPゴシック" w:hAnsi="BIZ UDPゴシック" w:hint="eastAsia"/>
          <w:szCs w:val="21"/>
        </w:rPr>
        <w:t xml:space="preserve">　</w:t>
      </w:r>
      <w:r w:rsidR="00CD2405">
        <w:rPr>
          <w:rFonts w:ascii="BIZ UDPゴシック" w:eastAsia="BIZ UDPゴシック" w:hAnsi="BIZ UDPゴシック" w:hint="eastAsia"/>
          <w:szCs w:val="21"/>
        </w:rPr>
        <w:t xml:space="preserve">　　　　　　　　　　　　　　　</w:t>
      </w:r>
      <w:r w:rsidRPr="009C0715">
        <w:rPr>
          <w:rFonts w:ascii="BIZ UDPゴシック" w:eastAsia="BIZ UDPゴシック" w:hAnsi="BIZ UDPゴシック" w:hint="eastAsia"/>
          <w:spacing w:val="35"/>
          <w:kern w:val="0"/>
          <w:szCs w:val="21"/>
          <w:fitText w:val="1890" w:id="1920113153"/>
        </w:rPr>
        <w:t>共同事業委員</w:t>
      </w:r>
      <w:r w:rsidRPr="009C0715">
        <w:rPr>
          <w:rFonts w:ascii="BIZ UDPゴシック" w:eastAsia="BIZ UDPゴシック" w:hAnsi="BIZ UDPゴシック" w:hint="eastAsia"/>
          <w:kern w:val="0"/>
          <w:szCs w:val="21"/>
          <w:fitText w:val="1890" w:id="1920113153"/>
        </w:rPr>
        <w:t>会</w:t>
      </w:r>
    </w:p>
    <w:p w14:paraId="3BC0F601" w14:textId="77777777" w:rsidR="00C126FA" w:rsidRPr="00CD2405" w:rsidRDefault="00C126FA" w:rsidP="00C126FA">
      <w:pPr>
        <w:spacing w:line="0" w:lineRule="atLeast"/>
        <w:rPr>
          <w:rFonts w:ascii="BIZ UDPゴシック" w:eastAsia="BIZ UDPゴシック" w:hAnsi="BIZ UDPゴシック"/>
          <w:szCs w:val="21"/>
        </w:rPr>
      </w:pPr>
    </w:p>
    <w:p w14:paraId="74AA6937" w14:textId="77777777" w:rsidR="006C0684" w:rsidRPr="009C0715" w:rsidRDefault="00BB3C3D" w:rsidP="000327AA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9C0715">
        <w:rPr>
          <w:rFonts w:ascii="BIZ UDPゴシック" w:eastAsia="BIZ UDPゴシック" w:hAnsi="BIZ UDPゴシック" w:hint="eastAsia"/>
          <w:b/>
          <w:sz w:val="36"/>
          <w:szCs w:val="36"/>
        </w:rPr>
        <w:t>共同事業「</w:t>
      </w:r>
      <w:r w:rsidR="007107E5" w:rsidRPr="009C0715">
        <w:rPr>
          <w:rFonts w:ascii="BIZ UDPゴシック" w:eastAsia="BIZ UDPゴシック" w:hAnsi="BIZ UDPゴシック" w:hint="eastAsia"/>
          <w:b/>
          <w:sz w:val="36"/>
          <w:szCs w:val="36"/>
        </w:rPr>
        <w:t>年度末</w:t>
      </w:r>
      <w:r w:rsidR="006C0684" w:rsidRPr="009C0715">
        <w:rPr>
          <w:rFonts w:ascii="BIZ UDPゴシック" w:eastAsia="BIZ UDPゴシック" w:hAnsi="BIZ UDPゴシック" w:hint="eastAsia"/>
          <w:b/>
          <w:sz w:val="36"/>
          <w:szCs w:val="36"/>
        </w:rPr>
        <w:t>セール</w:t>
      </w:r>
      <w:r w:rsidRPr="009C0715">
        <w:rPr>
          <w:rFonts w:ascii="BIZ UDPゴシック" w:eastAsia="BIZ UDPゴシック" w:hAnsi="BIZ UDPゴシック" w:hint="eastAsia"/>
          <w:b/>
          <w:sz w:val="36"/>
          <w:szCs w:val="36"/>
        </w:rPr>
        <w:t>」</w:t>
      </w:r>
      <w:r w:rsidR="006C0684" w:rsidRPr="009C0715">
        <w:rPr>
          <w:rFonts w:ascii="BIZ UDPゴシック" w:eastAsia="BIZ UDPゴシック" w:hAnsi="BIZ UDPゴシック" w:hint="eastAsia"/>
          <w:b/>
          <w:sz w:val="36"/>
          <w:szCs w:val="36"/>
        </w:rPr>
        <w:t>開催のご案内</w:t>
      </w:r>
    </w:p>
    <w:p w14:paraId="48934F8D" w14:textId="77777777" w:rsidR="003A725E" w:rsidRPr="009C0715" w:rsidRDefault="003A725E" w:rsidP="000327AA">
      <w:pPr>
        <w:jc w:val="center"/>
        <w:rPr>
          <w:rFonts w:ascii="BIZ UDPゴシック" w:eastAsia="BIZ UDPゴシック" w:hAnsi="BIZ UDPゴシック"/>
          <w:b/>
          <w:szCs w:val="21"/>
        </w:rPr>
      </w:pPr>
    </w:p>
    <w:p w14:paraId="565FB5B4" w14:textId="671BDF7C" w:rsidR="00BB3C3D" w:rsidRPr="009C0715" w:rsidRDefault="00971B8E" w:rsidP="003A725E">
      <w:pPr>
        <w:pStyle w:val="a5"/>
        <w:spacing w:line="276" w:lineRule="auto"/>
        <w:ind w:firstLineChars="100" w:firstLine="210"/>
        <w:rPr>
          <w:rFonts w:ascii="BIZ UDPゴシック" w:eastAsia="BIZ UDPゴシック" w:hAnsi="BIZ UDPゴシック"/>
        </w:rPr>
      </w:pPr>
      <w:r w:rsidRPr="009C0715">
        <w:rPr>
          <w:rFonts w:ascii="BIZ UDPゴシック" w:eastAsia="BIZ UDPゴシック" w:hAnsi="BIZ UDPゴシック" w:hint="eastAsia"/>
        </w:rPr>
        <w:t>だいぶ春めいてきた今日この頃、現在「共同事業・年度末セール」を3/29（金）まで開催いたしております。</w:t>
      </w:r>
    </w:p>
    <w:p w14:paraId="7247F776" w14:textId="004B9579" w:rsidR="00971B8E" w:rsidRDefault="00BB3C3D" w:rsidP="003A725E">
      <w:pPr>
        <w:spacing w:line="276" w:lineRule="auto"/>
        <w:rPr>
          <w:rFonts w:ascii="BIZ UDPゴシック" w:eastAsia="BIZ UDPゴシック" w:hAnsi="BIZ UDPゴシック"/>
        </w:rPr>
      </w:pPr>
      <w:r w:rsidRPr="009C0715">
        <w:rPr>
          <w:rFonts w:ascii="BIZ UDPゴシック" w:eastAsia="BIZ UDPゴシック" w:hAnsi="BIZ UDPゴシック" w:hint="eastAsia"/>
        </w:rPr>
        <w:t xml:space="preserve">　</w:t>
      </w:r>
      <w:r w:rsidR="00971B8E" w:rsidRPr="009C0715">
        <w:rPr>
          <w:rFonts w:ascii="BIZ UDPゴシック" w:eastAsia="BIZ UDPゴシック" w:hAnsi="BIZ UDPゴシック" w:hint="eastAsia"/>
        </w:rPr>
        <w:t>洗車タオル、洗車機用ケミカル商品、タオルクリーンSS、ロール紙などお得なこの機会にぜひお買い求めください！！</w:t>
      </w:r>
    </w:p>
    <w:p w14:paraId="546429F6" w14:textId="77777777" w:rsidR="00CD2405" w:rsidRDefault="00CD2405" w:rsidP="003A725E">
      <w:pPr>
        <w:spacing w:line="276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また、商品の</w:t>
      </w:r>
      <w:r w:rsidRPr="00CD2405">
        <w:rPr>
          <w:rFonts w:ascii="BIZ UDPゴシック" w:eastAsia="BIZ UDPゴシック" w:hAnsi="BIZ UDPゴシック" w:hint="eastAsia"/>
        </w:rPr>
        <w:t>見本等が必要な時はご連絡ください。</w:t>
      </w:r>
    </w:p>
    <w:p w14:paraId="2010F80A" w14:textId="77777777" w:rsidR="00CD2405" w:rsidRDefault="00CD2405" w:rsidP="003A725E">
      <w:pPr>
        <w:spacing w:line="276" w:lineRule="auto"/>
        <w:rPr>
          <w:rFonts w:ascii="BIZ UDPゴシック" w:eastAsia="BIZ UDPゴシック" w:hAnsi="BIZ UDPゴシック"/>
        </w:rPr>
      </w:pPr>
    </w:p>
    <w:p w14:paraId="0A41D9D4" w14:textId="79B0C601" w:rsidR="00971B8E" w:rsidRPr="009C0715" w:rsidRDefault="00CD2405" w:rsidP="003A725E">
      <w:pPr>
        <w:spacing w:line="276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971B8E" w:rsidRPr="009C0715">
        <w:rPr>
          <w:rFonts w:ascii="BIZ UDPゴシック" w:eastAsia="BIZ UDPゴシック" w:hAnsi="BIZ UDPゴシック" w:hint="eastAsia"/>
        </w:rPr>
        <w:t>商品の詳細については当組合</w:t>
      </w:r>
      <w:r w:rsidR="009C0715">
        <w:rPr>
          <w:rFonts w:ascii="BIZ UDPゴシック" w:eastAsia="BIZ UDPゴシック" w:hAnsi="BIZ UDPゴシック" w:hint="eastAsia"/>
        </w:rPr>
        <w:t>ホームページ</w:t>
      </w:r>
      <w:r w:rsidR="00971B8E" w:rsidRPr="009C0715">
        <w:rPr>
          <w:rFonts w:ascii="BIZ UDPゴシック" w:eastAsia="BIZ UDPゴシック" w:hAnsi="BIZ UDPゴシック" w:hint="eastAsia"/>
        </w:rPr>
        <w:t>からもご覧いただけます</w:t>
      </w:r>
      <w:r w:rsidR="009C0715">
        <w:rPr>
          <w:rFonts w:ascii="BIZ UDPゴシック" w:eastAsia="BIZ UDPゴシック" w:hAnsi="BIZ UDPゴシック" w:hint="eastAsia"/>
        </w:rPr>
        <w:t>が、</w:t>
      </w:r>
      <w:r w:rsidR="009C0715" w:rsidRPr="009C0715">
        <w:rPr>
          <w:rFonts w:ascii="BIZ UDPゴシック" w:eastAsia="BIZ UDPゴシック" w:hAnsi="BIZ UDPゴシック" w:hint="eastAsia"/>
        </w:rPr>
        <w:t>ご不明な点がございました</w:t>
      </w:r>
      <w:r w:rsidR="001C56F3">
        <w:rPr>
          <w:rFonts w:ascii="BIZ UDPゴシック" w:eastAsia="BIZ UDPゴシック" w:hAnsi="BIZ UDPゴシック" w:hint="eastAsia"/>
        </w:rPr>
        <w:t>ら</w:t>
      </w:r>
      <w:r w:rsidR="009C0715" w:rsidRPr="009C0715">
        <w:rPr>
          <w:rFonts w:ascii="BIZ UDPゴシック" w:eastAsia="BIZ UDPゴシック" w:hAnsi="BIZ UDPゴシック" w:hint="eastAsia"/>
        </w:rPr>
        <w:t>ご連絡賜りますようお待ちいたしております。</w:t>
      </w:r>
    </w:p>
    <w:p w14:paraId="4DA01698" w14:textId="77777777" w:rsidR="003A725E" w:rsidRPr="009C0715" w:rsidRDefault="003A725E" w:rsidP="003A725E">
      <w:pPr>
        <w:rPr>
          <w:rFonts w:ascii="BIZ UDPゴシック" w:eastAsia="BIZ UDPゴシック" w:hAnsi="BIZ UDPゴシック"/>
        </w:rPr>
      </w:pPr>
    </w:p>
    <w:p w14:paraId="118FA967" w14:textId="77777777" w:rsidR="00E80315" w:rsidRPr="00E80315" w:rsidRDefault="00E80315" w:rsidP="00E80315">
      <w:pPr>
        <w:spacing w:line="0" w:lineRule="atLeast"/>
        <w:rPr>
          <w:rFonts w:ascii="HG丸ｺﾞｼｯｸM-PRO" w:eastAsia="HG丸ｺﾞｼｯｸM-PRO" w:hAnsi="HG丸ｺﾞｼｯｸM-PRO"/>
          <w:sz w:val="8"/>
          <w:szCs w:val="8"/>
        </w:rPr>
      </w:pPr>
    </w:p>
    <w:tbl>
      <w:tblPr>
        <w:tblStyle w:val="a9"/>
        <w:tblW w:w="9073" w:type="dxa"/>
        <w:tblInd w:w="-289" w:type="dxa"/>
        <w:tblLook w:val="04A0" w:firstRow="1" w:lastRow="0" w:firstColumn="1" w:lastColumn="0" w:noHBand="0" w:noVBand="1"/>
      </w:tblPr>
      <w:tblGrid>
        <w:gridCol w:w="5671"/>
        <w:gridCol w:w="3402"/>
      </w:tblGrid>
      <w:tr w:rsidR="00C94041" w:rsidRPr="009C0715" w14:paraId="76BF4ADF" w14:textId="77777777" w:rsidTr="00CD2405">
        <w:tc>
          <w:tcPr>
            <w:tcW w:w="5671" w:type="dxa"/>
          </w:tcPr>
          <w:p w14:paraId="4F628246" w14:textId="77777777" w:rsidR="00C94041" w:rsidRPr="009C0715" w:rsidRDefault="00C94041" w:rsidP="00AD4782">
            <w:pPr>
              <w:jc w:val="center"/>
              <w:rPr>
                <w:rFonts w:ascii="BIZ UDPゴシック" w:eastAsia="BIZ UDPゴシック" w:hAnsi="BIZ UDPゴシック"/>
              </w:rPr>
            </w:pPr>
            <w:r w:rsidRPr="009C0715">
              <w:rPr>
                <w:rFonts w:ascii="BIZ UDPゴシック" w:eastAsia="BIZ UDPゴシック" w:hAnsi="BIZ UDPゴシック"/>
              </w:rPr>
              <w:t>商品名</w:t>
            </w:r>
          </w:p>
        </w:tc>
        <w:tc>
          <w:tcPr>
            <w:tcW w:w="3402" w:type="dxa"/>
          </w:tcPr>
          <w:p w14:paraId="112C9791" w14:textId="77777777" w:rsidR="00C94041" w:rsidRPr="009C0715" w:rsidRDefault="00C94041" w:rsidP="00AD4782">
            <w:pPr>
              <w:jc w:val="center"/>
              <w:rPr>
                <w:rFonts w:ascii="BIZ UDPゴシック" w:eastAsia="BIZ UDPゴシック" w:hAnsi="BIZ UDPゴシック"/>
              </w:rPr>
            </w:pPr>
            <w:r w:rsidRPr="009C0715">
              <w:rPr>
                <w:rFonts w:ascii="BIZ UDPゴシック" w:eastAsia="BIZ UDPゴシック" w:hAnsi="BIZ UDPゴシック"/>
              </w:rPr>
              <w:t>値引き額</w:t>
            </w:r>
          </w:p>
        </w:tc>
      </w:tr>
      <w:tr w:rsidR="009E0839" w:rsidRPr="009C0715" w14:paraId="70077BEA" w14:textId="77777777" w:rsidTr="00CD2405">
        <w:trPr>
          <w:trHeight w:val="556"/>
        </w:trPr>
        <w:tc>
          <w:tcPr>
            <w:tcW w:w="5671" w:type="dxa"/>
            <w:vAlign w:val="center"/>
          </w:tcPr>
          <w:p w14:paraId="23A84BDE" w14:textId="06E1406C" w:rsidR="00E4460E" w:rsidRPr="009C0715" w:rsidRDefault="00D61185" w:rsidP="005F2E69">
            <w:pPr>
              <w:spacing w:line="276" w:lineRule="auto"/>
              <w:ind w:firstLineChars="100" w:firstLine="412"/>
              <w:rPr>
                <w:rFonts w:ascii="BIZ UDPゴシック" w:eastAsia="BIZ UDPゴシック" w:hAnsi="BIZ UDPゴシック"/>
                <w:b/>
                <w:kern w:val="0"/>
                <w:sz w:val="24"/>
                <w:szCs w:val="24"/>
              </w:rPr>
            </w:pPr>
            <w:r w:rsidRPr="00CD2405">
              <w:rPr>
                <w:rFonts w:ascii="BIZ UDPゴシック" w:eastAsia="BIZ UDPゴシック" w:hAnsi="BIZ UDPゴシック"/>
                <w:b/>
                <w:spacing w:val="86"/>
                <w:kern w:val="0"/>
                <w:sz w:val="24"/>
                <w:szCs w:val="24"/>
                <w:fitText w:val="1680" w:id="-1847889664"/>
              </w:rPr>
              <w:t>洗車タオ</w:t>
            </w:r>
            <w:r w:rsidRPr="00CD2405">
              <w:rPr>
                <w:rFonts w:ascii="BIZ UDPゴシック" w:eastAsia="BIZ UDPゴシック" w:hAnsi="BIZ UDPゴシック"/>
                <w:b/>
                <w:spacing w:val="3"/>
                <w:kern w:val="0"/>
                <w:sz w:val="24"/>
                <w:szCs w:val="24"/>
                <w:fitText w:val="1680" w:id="-1847889664"/>
              </w:rPr>
              <w:t>ル</w:t>
            </w:r>
            <w:r w:rsidR="005F2E69" w:rsidRPr="009C0715"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4"/>
              </w:rPr>
              <w:t xml:space="preserve">　（綿100％）</w:t>
            </w:r>
          </w:p>
          <w:p w14:paraId="0A734B0F" w14:textId="77FC8DCF" w:rsidR="000D0AC5" w:rsidRPr="009C0715" w:rsidRDefault="00E4460E" w:rsidP="003A725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C0715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t>（</w:t>
            </w:r>
            <w:r w:rsidR="00561DAD" w:rsidRPr="009C0715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t>対象商品：</w:t>
            </w:r>
            <w:r w:rsidR="000D0AC5" w:rsidRPr="009C07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Ｒ型・200匁・</w:t>
            </w:r>
            <w:r w:rsidR="005F2E69" w:rsidRPr="009C07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200匁SP</w:t>
            </w:r>
            <w:r w:rsidR="000D0AC5" w:rsidRPr="009C07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・110匁</w:t>
            </w:r>
            <w:r w:rsidR="00561DAD" w:rsidRPr="009C07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D8060B" w:rsidRPr="009C07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140匁</w:t>
            </w:r>
            <w:r w:rsidRPr="009C07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3402" w:type="dxa"/>
            <w:vAlign w:val="center"/>
          </w:tcPr>
          <w:p w14:paraId="041335E6" w14:textId="77777777" w:rsidR="009E0839" w:rsidRPr="009C0715" w:rsidRDefault="009E0839" w:rsidP="000327AA">
            <w:pPr>
              <w:spacing w:line="276" w:lineRule="auto"/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通常価格より</w:t>
            </w:r>
            <w:r w:rsidR="00D8060B"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３</w:t>
            </w:r>
            <w:r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円引き</w:t>
            </w:r>
          </w:p>
        </w:tc>
      </w:tr>
      <w:tr w:rsidR="00561DAD" w:rsidRPr="009C0715" w14:paraId="3199E73D" w14:textId="77777777" w:rsidTr="00CD2405">
        <w:trPr>
          <w:trHeight w:val="454"/>
        </w:trPr>
        <w:tc>
          <w:tcPr>
            <w:tcW w:w="5671" w:type="dxa"/>
            <w:vAlign w:val="center"/>
          </w:tcPr>
          <w:p w14:paraId="6A29A529" w14:textId="1880D445" w:rsidR="0022521A" w:rsidRPr="009C0715" w:rsidRDefault="00561DAD" w:rsidP="005F2E69">
            <w:pPr>
              <w:spacing w:line="276" w:lineRule="auto"/>
              <w:ind w:firstLineChars="100" w:firstLine="412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9C0715">
              <w:rPr>
                <w:rFonts w:ascii="BIZ UDPゴシック" w:eastAsia="BIZ UDPゴシック" w:hAnsi="BIZ UDPゴシック"/>
                <w:b/>
                <w:spacing w:val="86"/>
                <w:kern w:val="0"/>
                <w:sz w:val="24"/>
                <w:szCs w:val="24"/>
                <w:fitText w:val="1680" w:id="-1847889664"/>
              </w:rPr>
              <w:t>洗車タオ</w:t>
            </w:r>
            <w:r w:rsidRPr="009C0715">
              <w:rPr>
                <w:rFonts w:ascii="BIZ UDPゴシック" w:eastAsia="BIZ UDPゴシック" w:hAnsi="BIZ UDPゴシック"/>
                <w:b/>
                <w:spacing w:val="3"/>
                <w:kern w:val="0"/>
                <w:sz w:val="24"/>
                <w:szCs w:val="24"/>
                <w:fitText w:val="1680" w:id="-1847889664"/>
              </w:rPr>
              <w:t>ル</w:t>
            </w:r>
            <w:r w:rsidR="005F2E69" w:rsidRPr="009C0715">
              <w:rPr>
                <w:rFonts w:ascii="BIZ UDPゴシック" w:eastAsia="BIZ UDPゴシック" w:hAnsi="BIZ UDPゴシック" w:hint="eastAsia"/>
                <w:b/>
                <w:bCs/>
                <w:kern w:val="0"/>
                <w:sz w:val="24"/>
                <w:szCs w:val="24"/>
              </w:rPr>
              <w:t>（ﾏｲｸﾛﾌｧｲﾊﾞｰ）</w:t>
            </w:r>
          </w:p>
          <w:p w14:paraId="5AB1F820" w14:textId="47BD0902" w:rsidR="00561DAD" w:rsidRPr="009C0715" w:rsidRDefault="00E4460E" w:rsidP="003A725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9C0715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（</w:t>
            </w:r>
            <w:r w:rsidR="00561DAD" w:rsidRPr="009C0715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対象商品</w:t>
            </w:r>
            <w:r w:rsidR="00561DAD" w:rsidRPr="009C0715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t>：</w:t>
            </w:r>
            <w:r w:rsidR="00D31A2A" w:rsidRPr="009C0715"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  <w:t>マイクロフィバー</w:t>
            </w:r>
            <w:r w:rsidR="00D8060B" w:rsidRPr="009C0715"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  <w:t>エコ・</w:t>
            </w:r>
            <w:r w:rsidR="005F2E69" w:rsidRPr="009C0715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ﾏｲｸﾛﾌｨｱｲﾊﾞｰｽｸｴｱ2</w:t>
            </w:r>
            <w:r w:rsidRPr="009C0715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t>）</w:t>
            </w:r>
          </w:p>
        </w:tc>
        <w:tc>
          <w:tcPr>
            <w:tcW w:w="3402" w:type="dxa"/>
            <w:vAlign w:val="center"/>
          </w:tcPr>
          <w:p w14:paraId="7888C27B" w14:textId="77777777" w:rsidR="00561DAD" w:rsidRPr="009C0715" w:rsidRDefault="00561DAD" w:rsidP="000327AA">
            <w:pPr>
              <w:spacing w:line="276" w:lineRule="auto"/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通常価格より</w:t>
            </w:r>
            <w:r w:rsidR="00D8060B"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２</w:t>
            </w:r>
            <w:r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円引き</w:t>
            </w:r>
          </w:p>
        </w:tc>
      </w:tr>
      <w:tr w:rsidR="009E0839" w:rsidRPr="009C0715" w14:paraId="48F0A577" w14:textId="77777777" w:rsidTr="00CD2405">
        <w:trPr>
          <w:trHeight w:val="454"/>
        </w:trPr>
        <w:tc>
          <w:tcPr>
            <w:tcW w:w="5671" w:type="dxa"/>
            <w:vAlign w:val="center"/>
          </w:tcPr>
          <w:p w14:paraId="7848E10E" w14:textId="77777777" w:rsidR="009E0839" w:rsidRPr="009C0715" w:rsidRDefault="009E0839" w:rsidP="005F2E69">
            <w:pPr>
              <w:spacing w:line="276" w:lineRule="auto"/>
              <w:ind w:firstLineChars="150" w:firstLine="36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洗車機用ケミカル（全商品）</w:t>
            </w:r>
          </w:p>
        </w:tc>
        <w:tc>
          <w:tcPr>
            <w:tcW w:w="3402" w:type="dxa"/>
            <w:vAlign w:val="center"/>
          </w:tcPr>
          <w:p w14:paraId="1EEEC462" w14:textId="77777777" w:rsidR="009E0839" w:rsidRPr="009C0715" w:rsidRDefault="009E0839" w:rsidP="000327AA">
            <w:pPr>
              <w:spacing w:line="276" w:lineRule="auto"/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通常価格より</w:t>
            </w:r>
            <w:r w:rsidR="00C94041"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１０</w:t>
            </w:r>
            <w:r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％ＯＦＦ</w:t>
            </w:r>
          </w:p>
        </w:tc>
      </w:tr>
      <w:tr w:rsidR="009E0839" w:rsidRPr="009C0715" w14:paraId="279FF5EC" w14:textId="77777777" w:rsidTr="00CD2405">
        <w:trPr>
          <w:trHeight w:val="454"/>
        </w:trPr>
        <w:tc>
          <w:tcPr>
            <w:tcW w:w="5671" w:type="dxa"/>
            <w:vAlign w:val="center"/>
          </w:tcPr>
          <w:p w14:paraId="5308931B" w14:textId="77777777" w:rsidR="0022521A" w:rsidRPr="009C0715" w:rsidRDefault="009E0839" w:rsidP="006A6FAD">
            <w:pPr>
              <w:spacing w:line="276" w:lineRule="auto"/>
              <w:ind w:firstLineChars="50" w:firstLine="366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6A6FAD">
              <w:rPr>
                <w:rFonts w:ascii="BIZ UDPゴシック" w:eastAsia="BIZ UDPゴシック" w:hAnsi="BIZ UDPゴシック"/>
                <w:b/>
                <w:spacing w:val="246"/>
                <w:kern w:val="0"/>
                <w:sz w:val="24"/>
                <w:szCs w:val="24"/>
                <w:fitText w:val="1680" w:id="-1017405951"/>
              </w:rPr>
              <w:t>ロール</w:t>
            </w:r>
            <w:r w:rsidRPr="006A6FAD">
              <w:rPr>
                <w:rFonts w:ascii="BIZ UDPゴシック" w:eastAsia="BIZ UDPゴシック" w:hAnsi="BIZ UDPゴシック"/>
                <w:b/>
                <w:spacing w:val="1"/>
                <w:kern w:val="0"/>
                <w:sz w:val="24"/>
                <w:szCs w:val="24"/>
                <w:fitText w:val="1680" w:id="-1017405951"/>
              </w:rPr>
              <w:t>紙</w:t>
            </w:r>
            <w:r w:rsidR="00A53DA6" w:rsidRPr="009C0715"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4"/>
              </w:rPr>
              <w:t xml:space="preserve"> </w:t>
            </w:r>
            <w:r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（国産既製品）</w:t>
            </w:r>
          </w:p>
        </w:tc>
        <w:tc>
          <w:tcPr>
            <w:tcW w:w="3402" w:type="dxa"/>
            <w:vAlign w:val="center"/>
          </w:tcPr>
          <w:p w14:paraId="0B005A96" w14:textId="77777777" w:rsidR="009E0839" w:rsidRPr="009C0715" w:rsidRDefault="009E0839" w:rsidP="000327AA">
            <w:pPr>
              <w:spacing w:line="276" w:lineRule="auto"/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通常価格より</w:t>
            </w:r>
            <w:r w:rsidR="0084207B" w:rsidRPr="009C071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２円</w:t>
            </w:r>
            <w:r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引き</w:t>
            </w:r>
          </w:p>
        </w:tc>
      </w:tr>
      <w:tr w:rsidR="009E0839" w:rsidRPr="009C0715" w14:paraId="030626DC" w14:textId="77777777" w:rsidTr="00CD2405">
        <w:trPr>
          <w:trHeight w:val="454"/>
        </w:trPr>
        <w:tc>
          <w:tcPr>
            <w:tcW w:w="5671" w:type="dxa"/>
            <w:vAlign w:val="center"/>
          </w:tcPr>
          <w:p w14:paraId="3EAA38E0" w14:textId="77777777" w:rsidR="0022521A" w:rsidRPr="009C0715" w:rsidRDefault="009E0839" w:rsidP="00CD2405">
            <w:pPr>
              <w:spacing w:line="276" w:lineRule="auto"/>
              <w:ind w:firstLineChars="100" w:firstLine="314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D2405">
              <w:rPr>
                <w:rFonts w:ascii="BIZ UDPゴシック" w:eastAsia="BIZ UDPゴシック" w:hAnsi="BIZ UDPゴシック"/>
                <w:b/>
                <w:spacing w:val="37"/>
                <w:kern w:val="0"/>
                <w:sz w:val="24"/>
                <w:szCs w:val="24"/>
                <w:fitText w:val="1680" w:id="-1847889662"/>
              </w:rPr>
              <w:t>輸入ロール</w:t>
            </w:r>
            <w:r w:rsidRPr="00CD2405">
              <w:rPr>
                <w:rFonts w:ascii="BIZ UDPゴシック" w:eastAsia="BIZ UDPゴシック" w:hAnsi="BIZ UDPゴシック"/>
                <w:b/>
                <w:kern w:val="0"/>
                <w:sz w:val="24"/>
                <w:szCs w:val="24"/>
                <w:fitText w:val="1680" w:id="-1847889662"/>
              </w:rPr>
              <w:t>紙</w:t>
            </w:r>
          </w:p>
        </w:tc>
        <w:tc>
          <w:tcPr>
            <w:tcW w:w="3402" w:type="dxa"/>
            <w:vAlign w:val="center"/>
          </w:tcPr>
          <w:p w14:paraId="2354B08F" w14:textId="77777777" w:rsidR="009E0839" w:rsidRPr="009C0715" w:rsidRDefault="009E0839" w:rsidP="000327AA">
            <w:pPr>
              <w:spacing w:line="276" w:lineRule="auto"/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通常価格より</w:t>
            </w:r>
            <w:r w:rsidR="00C94041"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２</w:t>
            </w:r>
            <w:r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円引き</w:t>
            </w:r>
          </w:p>
        </w:tc>
      </w:tr>
      <w:tr w:rsidR="00F73FC6" w:rsidRPr="009C0715" w14:paraId="4B016BB9" w14:textId="77777777" w:rsidTr="00CD2405">
        <w:trPr>
          <w:trHeight w:val="454"/>
        </w:trPr>
        <w:tc>
          <w:tcPr>
            <w:tcW w:w="5671" w:type="dxa"/>
            <w:vAlign w:val="center"/>
          </w:tcPr>
          <w:p w14:paraId="1E0D6F49" w14:textId="77777777" w:rsidR="0022521A" w:rsidRPr="009C0715" w:rsidRDefault="00D61185" w:rsidP="00CD2405">
            <w:pPr>
              <w:spacing w:line="276" w:lineRule="auto"/>
              <w:ind w:firstLineChars="150" w:firstLine="36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リサイクルトナー（全商品）</w:t>
            </w:r>
          </w:p>
        </w:tc>
        <w:tc>
          <w:tcPr>
            <w:tcW w:w="3402" w:type="dxa"/>
            <w:vAlign w:val="center"/>
          </w:tcPr>
          <w:p w14:paraId="04730131" w14:textId="77777777" w:rsidR="00F73FC6" w:rsidRPr="009C0715" w:rsidRDefault="00F73FC6" w:rsidP="000327AA">
            <w:pPr>
              <w:spacing w:line="276" w:lineRule="auto"/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通常価格より</w:t>
            </w:r>
            <w:r w:rsidR="00D61185"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５</w:t>
            </w:r>
            <w:r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００円引き</w:t>
            </w:r>
          </w:p>
        </w:tc>
      </w:tr>
    </w:tbl>
    <w:p w14:paraId="67ECE27E" w14:textId="691EB084" w:rsidR="003F035B" w:rsidRPr="009C0715" w:rsidRDefault="003F035B" w:rsidP="00971B8E">
      <w:pPr>
        <w:tabs>
          <w:tab w:val="left" w:pos="180"/>
        </w:tabs>
        <w:spacing w:line="0" w:lineRule="atLeast"/>
        <w:ind w:right="640"/>
        <w:rPr>
          <w:rFonts w:ascii="BIZ UDPゴシック" w:eastAsia="BIZ UDPゴシック" w:hAnsi="BIZ UDPゴシック"/>
          <w:sz w:val="16"/>
          <w:szCs w:val="16"/>
        </w:rPr>
      </w:pPr>
    </w:p>
    <w:p w14:paraId="448BDE97" w14:textId="050845D4" w:rsidR="00DA4D40" w:rsidRPr="009C0715" w:rsidRDefault="005F2E69" w:rsidP="005F2E69">
      <w:pPr>
        <w:tabs>
          <w:tab w:val="left" w:pos="180"/>
        </w:tabs>
        <w:spacing w:line="0" w:lineRule="atLeast"/>
        <w:jc w:val="right"/>
        <w:rPr>
          <w:rFonts w:ascii="BIZ UDPゴシック" w:eastAsia="BIZ UDPゴシック" w:hAnsi="BIZ UDPゴシック"/>
          <w:sz w:val="16"/>
          <w:szCs w:val="16"/>
        </w:rPr>
      </w:pPr>
      <w:r w:rsidRPr="009C0715">
        <w:rPr>
          <w:rFonts w:ascii="BIZ UDPゴシック" w:eastAsia="BIZ UDPゴシック" w:hAnsi="BIZ UDPゴシック"/>
          <w:sz w:val="16"/>
          <w:szCs w:val="16"/>
        </w:rPr>
        <w:t>（表示価格は税抜）</w:t>
      </w:r>
    </w:p>
    <w:tbl>
      <w:tblPr>
        <w:tblStyle w:val="a9"/>
        <w:tblW w:w="9073" w:type="dxa"/>
        <w:tblInd w:w="-289" w:type="dxa"/>
        <w:tblLook w:val="04A0" w:firstRow="1" w:lastRow="0" w:firstColumn="1" w:lastColumn="0" w:noHBand="0" w:noVBand="1"/>
      </w:tblPr>
      <w:tblGrid>
        <w:gridCol w:w="3970"/>
        <w:gridCol w:w="1701"/>
        <w:gridCol w:w="1417"/>
        <w:gridCol w:w="1985"/>
      </w:tblGrid>
      <w:tr w:rsidR="00BB3C3D" w:rsidRPr="009C0715" w14:paraId="6F8CB6B1" w14:textId="77777777" w:rsidTr="00CD2405">
        <w:tc>
          <w:tcPr>
            <w:tcW w:w="3970" w:type="dxa"/>
          </w:tcPr>
          <w:p w14:paraId="44E72650" w14:textId="3EB0DD3E" w:rsidR="00BB3C3D" w:rsidRPr="009C0715" w:rsidRDefault="005F2E69" w:rsidP="00531CB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bookmarkStart w:id="0" w:name="_Hlk158363656"/>
            <w:r w:rsidRPr="009C0715">
              <w:rPr>
                <w:rFonts w:ascii="BIZ UDPゴシック" w:eastAsia="BIZ UDPゴシック" w:hAnsi="BIZ UDPゴシック"/>
              </w:rPr>
              <w:t>商品名</w:t>
            </w:r>
          </w:p>
        </w:tc>
        <w:tc>
          <w:tcPr>
            <w:tcW w:w="1701" w:type="dxa"/>
          </w:tcPr>
          <w:p w14:paraId="72B5B4A2" w14:textId="77777777" w:rsidR="00BB3C3D" w:rsidRPr="009C0715" w:rsidRDefault="00531CBE" w:rsidP="00531CB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C0715">
              <w:rPr>
                <w:rFonts w:ascii="BIZ UDPゴシック" w:eastAsia="BIZ UDPゴシック" w:hAnsi="BIZ UDPゴシック" w:hint="eastAsia"/>
                <w:szCs w:val="21"/>
              </w:rPr>
              <w:t>数量</w:t>
            </w:r>
          </w:p>
        </w:tc>
        <w:tc>
          <w:tcPr>
            <w:tcW w:w="1417" w:type="dxa"/>
          </w:tcPr>
          <w:p w14:paraId="3FDFA86F" w14:textId="77777777" w:rsidR="00BB3C3D" w:rsidRPr="009C0715" w:rsidRDefault="00BB3C3D" w:rsidP="00531CB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C0715">
              <w:rPr>
                <w:rFonts w:ascii="BIZ UDPゴシック" w:eastAsia="BIZ UDPゴシック" w:hAnsi="BIZ UDPゴシック" w:hint="eastAsia"/>
                <w:szCs w:val="21"/>
              </w:rPr>
              <w:t>通常価格</w:t>
            </w:r>
          </w:p>
        </w:tc>
        <w:tc>
          <w:tcPr>
            <w:tcW w:w="1985" w:type="dxa"/>
          </w:tcPr>
          <w:p w14:paraId="024D6E4A" w14:textId="77777777" w:rsidR="00BB3C3D" w:rsidRPr="009C0715" w:rsidRDefault="00BB3C3D" w:rsidP="00531CB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C0715">
              <w:rPr>
                <w:rFonts w:ascii="BIZ UDPゴシック" w:eastAsia="BIZ UDPゴシック" w:hAnsi="BIZ UDPゴシック" w:hint="eastAsia"/>
                <w:szCs w:val="21"/>
              </w:rPr>
              <w:t>セール価格</w:t>
            </w:r>
          </w:p>
        </w:tc>
      </w:tr>
      <w:bookmarkEnd w:id="0"/>
      <w:tr w:rsidR="00664BA3" w:rsidRPr="009C0715" w14:paraId="1372117F" w14:textId="77777777" w:rsidTr="00CD2405">
        <w:tc>
          <w:tcPr>
            <w:tcW w:w="3970" w:type="dxa"/>
            <w:vAlign w:val="center"/>
          </w:tcPr>
          <w:p w14:paraId="04498BC8" w14:textId="23A09222" w:rsidR="00664BA3" w:rsidRPr="009C0715" w:rsidRDefault="00664BA3" w:rsidP="00CD2405">
            <w:pPr>
              <w:spacing w:line="276" w:lineRule="auto"/>
              <w:ind w:firstLineChars="250" w:firstLine="600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C071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タオルクリーン</w:t>
            </w:r>
            <w:r w:rsidR="003A725E" w:rsidRPr="009C071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 </w:t>
            </w:r>
            <w:r w:rsidRPr="009C071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S</w:t>
            </w:r>
            <w:r w:rsidR="003A725E"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 xml:space="preserve"> </w:t>
            </w:r>
            <w:r w:rsidR="00CD240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S</w:t>
            </w:r>
          </w:p>
        </w:tc>
        <w:tc>
          <w:tcPr>
            <w:tcW w:w="1701" w:type="dxa"/>
            <w:vAlign w:val="center"/>
          </w:tcPr>
          <w:p w14:paraId="14843C38" w14:textId="77777777" w:rsidR="00664BA3" w:rsidRPr="009C0715" w:rsidRDefault="00664BA3" w:rsidP="000327AA">
            <w:pPr>
              <w:spacing w:line="276" w:lineRule="auto"/>
              <w:ind w:firstLineChars="200" w:firstLine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C071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１箱</w:t>
            </w:r>
          </w:p>
        </w:tc>
        <w:tc>
          <w:tcPr>
            <w:tcW w:w="1417" w:type="dxa"/>
            <w:vAlign w:val="center"/>
          </w:tcPr>
          <w:p w14:paraId="3006EB8A" w14:textId="77777777" w:rsidR="00664BA3" w:rsidRPr="009C0715" w:rsidRDefault="00D8060B" w:rsidP="000327AA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C0715">
              <w:rPr>
                <w:rFonts w:ascii="BIZ UDPゴシック" w:eastAsia="BIZ UDPゴシック" w:hAnsi="BIZ UDPゴシック" w:hint="eastAsia"/>
                <w:szCs w:val="21"/>
              </w:rPr>
              <w:t>7,800</w:t>
            </w:r>
            <w:r w:rsidR="00664BA3" w:rsidRPr="009C071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1486D3A5" w14:textId="3F3E0714" w:rsidR="00664BA3" w:rsidRPr="009C0715" w:rsidRDefault="00D8060B" w:rsidP="000327AA">
            <w:pPr>
              <w:wordWrap w:val="0"/>
              <w:spacing w:line="276" w:lineRule="auto"/>
              <w:jc w:val="righ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C0715">
              <w:rPr>
                <w:rFonts w:ascii="BIZ UDPゴシック" w:eastAsia="BIZ UDPゴシック" w:hAnsi="BIZ UDPゴシック" w:hint="eastAsia"/>
                <w:b/>
                <w:sz w:val="27"/>
                <w:szCs w:val="27"/>
              </w:rPr>
              <w:t>7,4</w:t>
            </w:r>
            <w:r w:rsidR="005F62D3" w:rsidRPr="009C0715">
              <w:rPr>
                <w:rFonts w:ascii="BIZ UDPゴシック" w:eastAsia="BIZ UDPゴシック" w:hAnsi="BIZ UDPゴシック" w:hint="eastAsia"/>
                <w:b/>
                <w:sz w:val="27"/>
                <w:szCs w:val="27"/>
              </w:rPr>
              <w:t>0</w:t>
            </w:r>
            <w:r w:rsidRPr="009C0715">
              <w:rPr>
                <w:rFonts w:ascii="BIZ UDPゴシック" w:eastAsia="BIZ UDPゴシック" w:hAnsi="BIZ UDPゴシック" w:hint="eastAsia"/>
                <w:b/>
                <w:sz w:val="27"/>
                <w:szCs w:val="27"/>
              </w:rPr>
              <w:t>0</w:t>
            </w:r>
            <w:r w:rsidR="00664BA3" w:rsidRPr="009C071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円</w:t>
            </w:r>
            <w:r w:rsidR="000D6441" w:rsidRPr="009C071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</w:p>
        </w:tc>
      </w:tr>
      <w:tr w:rsidR="00531CBE" w:rsidRPr="009C0715" w14:paraId="2BD7BC07" w14:textId="77777777" w:rsidTr="00CD2405">
        <w:tc>
          <w:tcPr>
            <w:tcW w:w="3970" w:type="dxa"/>
            <w:vAlign w:val="center"/>
          </w:tcPr>
          <w:p w14:paraId="53D9E497" w14:textId="76DF7352" w:rsidR="0022521A" w:rsidRPr="009C0715" w:rsidRDefault="00D8060B" w:rsidP="00CD2405">
            <w:pPr>
              <w:spacing w:line="276" w:lineRule="auto"/>
              <w:ind w:firstLineChars="150" w:firstLine="360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Ｆｅカッター　20ℓ</w:t>
            </w:r>
            <w:r w:rsidR="00323C54" w:rsidRPr="009C071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ポリ容器缶</w:t>
            </w:r>
          </w:p>
        </w:tc>
        <w:tc>
          <w:tcPr>
            <w:tcW w:w="1701" w:type="dxa"/>
            <w:vAlign w:val="center"/>
          </w:tcPr>
          <w:p w14:paraId="692362FF" w14:textId="77777777" w:rsidR="00531CBE" w:rsidRPr="009C0715" w:rsidRDefault="00D8060B" w:rsidP="000327AA">
            <w:pPr>
              <w:spacing w:line="276" w:lineRule="auto"/>
              <w:ind w:firstLineChars="200" w:firstLine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C0715">
              <w:rPr>
                <w:rFonts w:ascii="BIZ UDPゴシック" w:eastAsia="BIZ UDPゴシック" w:hAnsi="BIZ UDPゴシック"/>
                <w:sz w:val="24"/>
                <w:szCs w:val="24"/>
              </w:rPr>
              <w:t>１ケース</w:t>
            </w:r>
          </w:p>
        </w:tc>
        <w:tc>
          <w:tcPr>
            <w:tcW w:w="1417" w:type="dxa"/>
            <w:vAlign w:val="center"/>
          </w:tcPr>
          <w:p w14:paraId="0D99D14B" w14:textId="77777777" w:rsidR="00531CBE" w:rsidRPr="009C0715" w:rsidRDefault="0022521A" w:rsidP="000327AA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C0715">
              <w:rPr>
                <w:rFonts w:ascii="BIZ UDPゴシック" w:eastAsia="BIZ UDPゴシック" w:hAnsi="BIZ UDPゴシック" w:hint="eastAsia"/>
                <w:szCs w:val="21"/>
              </w:rPr>
              <w:t>26,400</w:t>
            </w:r>
            <w:r w:rsidR="00531CBE" w:rsidRPr="009C071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60FED900" w14:textId="77777777" w:rsidR="00531CBE" w:rsidRPr="009C0715" w:rsidRDefault="0022521A" w:rsidP="000327AA">
            <w:pPr>
              <w:wordWrap w:val="0"/>
              <w:spacing w:line="276" w:lineRule="auto"/>
              <w:jc w:val="righ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C071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24,200</w:t>
            </w:r>
            <w:r w:rsidR="00531CBE" w:rsidRPr="009C071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円</w:t>
            </w:r>
            <w:r w:rsidR="000D6441" w:rsidRPr="009C071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2521A" w:rsidRPr="009C0715" w14:paraId="0BDEB596" w14:textId="77777777" w:rsidTr="00CD2405"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14:paraId="0E552905" w14:textId="7C56B88C" w:rsidR="0022521A" w:rsidRPr="009C0715" w:rsidRDefault="0022521A" w:rsidP="00CD2405">
            <w:pPr>
              <w:spacing w:line="276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C071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Ｆｅカッター　４ℓ</w:t>
            </w:r>
            <w:r w:rsidR="00323C54" w:rsidRPr="009C071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ポリ容器缶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4135B70" w14:textId="77777777" w:rsidR="0022521A" w:rsidRPr="009C0715" w:rsidRDefault="0022521A" w:rsidP="000327AA">
            <w:pPr>
              <w:spacing w:line="276" w:lineRule="auto"/>
              <w:ind w:firstLineChars="200" w:firstLine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C071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１本</w:t>
            </w:r>
          </w:p>
        </w:tc>
        <w:tc>
          <w:tcPr>
            <w:tcW w:w="1417" w:type="dxa"/>
            <w:vAlign w:val="center"/>
          </w:tcPr>
          <w:p w14:paraId="25A7C17D" w14:textId="77777777" w:rsidR="0022521A" w:rsidRPr="009C0715" w:rsidRDefault="0022521A" w:rsidP="000327AA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C0715">
              <w:rPr>
                <w:rFonts w:ascii="BIZ UDPゴシック" w:eastAsia="BIZ UDPゴシック" w:hAnsi="BIZ UDPゴシック" w:hint="eastAsia"/>
                <w:szCs w:val="21"/>
              </w:rPr>
              <w:t>8,500円</w:t>
            </w:r>
          </w:p>
        </w:tc>
        <w:tc>
          <w:tcPr>
            <w:tcW w:w="1985" w:type="dxa"/>
            <w:vAlign w:val="center"/>
          </w:tcPr>
          <w:p w14:paraId="2FB69E2B" w14:textId="77777777" w:rsidR="0022521A" w:rsidRPr="009C0715" w:rsidRDefault="0022521A" w:rsidP="000327AA">
            <w:pPr>
              <w:wordWrap w:val="0"/>
              <w:spacing w:line="276" w:lineRule="auto"/>
              <w:jc w:val="righ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C071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8,000円　</w:t>
            </w:r>
          </w:p>
        </w:tc>
      </w:tr>
    </w:tbl>
    <w:p w14:paraId="79E8E66C" w14:textId="77777777" w:rsidR="000327AA" w:rsidRDefault="000327AA" w:rsidP="00193A51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76DCC081" w14:textId="77777777" w:rsidR="00641CEE" w:rsidRPr="009C0715" w:rsidRDefault="00193A51" w:rsidP="00CD2405">
      <w:pPr>
        <w:spacing w:line="360" w:lineRule="auto"/>
        <w:jc w:val="center"/>
        <w:rPr>
          <w:rFonts w:ascii="BIZ UDPゴシック" w:eastAsia="BIZ UDPゴシック" w:hAnsi="BIZ UDPゴシック"/>
          <w:szCs w:val="21"/>
        </w:rPr>
      </w:pPr>
      <w:r w:rsidRPr="009C0715">
        <w:rPr>
          <w:rFonts w:ascii="BIZ UDPゴシック" w:eastAsia="BIZ UDPゴシック" w:hAnsi="BIZ UDPゴシック" w:hint="eastAsia"/>
          <w:szCs w:val="21"/>
        </w:rPr>
        <w:t>☆ご注文はお電話かFAXにてお願いします。</w:t>
      </w:r>
    </w:p>
    <w:p w14:paraId="0DD21E0F" w14:textId="77777777" w:rsidR="007565BF" w:rsidRPr="009C0715" w:rsidRDefault="008E36BB" w:rsidP="00CD2405">
      <w:pPr>
        <w:spacing w:line="360" w:lineRule="auto"/>
        <w:jc w:val="center"/>
        <w:rPr>
          <w:rFonts w:ascii="BIZ UDPゴシック" w:eastAsia="BIZ UDPゴシック" w:hAnsi="BIZ UDPゴシック"/>
          <w:b/>
          <w:sz w:val="24"/>
          <w:szCs w:val="24"/>
          <w:u w:val="double"/>
        </w:rPr>
      </w:pPr>
      <w:r w:rsidRPr="009C0715">
        <w:rPr>
          <w:rFonts w:ascii="BIZ UDPゴシック" w:eastAsia="BIZ UDPゴシック" w:hAnsi="BIZ UDPゴシック" w:hint="eastAsia"/>
          <w:b/>
          <w:sz w:val="24"/>
          <w:szCs w:val="24"/>
          <w:u w:val="double"/>
        </w:rPr>
        <w:t xml:space="preserve">TEL 023-664-2821　</w:t>
      </w:r>
      <w:r w:rsidR="00241E2B" w:rsidRPr="009C0715">
        <w:rPr>
          <w:rFonts w:ascii="BIZ UDPゴシック" w:eastAsia="BIZ UDPゴシック" w:hAnsi="BIZ UDPゴシック" w:hint="eastAsia"/>
          <w:b/>
          <w:sz w:val="24"/>
          <w:szCs w:val="24"/>
          <w:u w:val="double"/>
        </w:rPr>
        <w:t xml:space="preserve">　</w:t>
      </w:r>
      <w:r w:rsidRPr="009C0715">
        <w:rPr>
          <w:rFonts w:ascii="BIZ UDPゴシック" w:eastAsia="BIZ UDPゴシック" w:hAnsi="BIZ UDPゴシック" w:hint="eastAsia"/>
          <w:b/>
          <w:sz w:val="24"/>
          <w:szCs w:val="24"/>
          <w:u w:val="double"/>
        </w:rPr>
        <w:t xml:space="preserve"> FAX</w:t>
      </w:r>
      <w:r w:rsidRPr="009C0715">
        <w:rPr>
          <w:rFonts w:ascii="BIZ UDPゴシック" w:eastAsia="BIZ UDPゴシック" w:hAnsi="BIZ UDPゴシック"/>
          <w:b/>
          <w:sz w:val="24"/>
          <w:szCs w:val="24"/>
          <w:u w:val="double"/>
        </w:rPr>
        <w:t xml:space="preserve"> </w:t>
      </w:r>
      <w:r w:rsidRPr="009C0715">
        <w:rPr>
          <w:rFonts w:ascii="BIZ UDPゴシック" w:eastAsia="BIZ UDPゴシック" w:hAnsi="BIZ UDPゴシック" w:hint="eastAsia"/>
          <w:b/>
          <w:sz w:val="24"/>
          <w:szCs w:val="24"/>
          <w:u w:val="double"/>
        </w:rPr>
        <w:t>023-625-2885</w:t>
      </w:r>
    </w:p>
    <w:p w14:paraId="338F41E2" w14:textId="05778DF9" w:rsidR="009C0715" w:rsidRPr="009C0715" w:rsidRDefault="00151129" w:rsidP="003F035B">
      <w:pPr>
        <w:spacing w:line="0" w:lineRule="atLeast"/>
        <w:rPr>
          <w:rFonts w:ascii="BIZ UDPゴシック" w:eastAsia="BIZ UDPゴシック" w:hAnsi="BIZ UDPゴシック"/>
        </w:rPr>
      </w:pPr>
      <w:r w:rsidRPr="009C0715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　　　　　　　　　　　</w:t>
      </w:r>
    </w:p>
    <w:p w14:paraId="50A29D0F" w14:textId="77777777" w:rsidR="00151129" w:rsidRPr="009C0715" w:rsidRDefault="008E36BB" w:rsidP="00E357FF">
      <w:pPr>
        <w:spacing w:line="0" w:lineRule="atLeast"/>
        <w:jc w:val="right"/>
        <w:rPr>
          <w:rFonts w:ascii="BIZ UDPゴシック" w:eastAsia="BIZ UDPゴシック" w:hAnsi="BIZ UDPゴシック"/>
        </w:rPr>
      </w:pPr>
      <w:r w:rsidRPr="009C0715">
        <w:rPr>
          <w:rFonts w:ascii="BIZ UDPゴシック" w:eastAsia="BIZ UDPゴシック" w:hAnsi="BIZ UDPゴシック"/>
        </w:rPr>
        <w:t xml:space="preserve">　　　　　　　　　　　　　　　　　　　　　　　　　　　　　　　　事務局担当：亀屋</w:t>
      </w:r>
    </w:p>
    <w:sectPr w:rsidR="00151129" w:rsidRPr="009C0715" w:rsidSect="00E32A32">
      <w:pgSz w:w="11906" w:h="16838" w:code="9"/>
      <w:pgMar w:top="1021" w:right="1531" w:bottom="73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72BB" w14:textId="77777777" w:rsidR="00E32A32" w:rsidRDefault="00E32A32" w:rsidP="003B57F9">
      <w:r>
        <w:separator/>
      </w:r>
    </w:p>
  </w:endnote>
  <w:endnote w:type="continuationSeparator" w:id="0">
    <w:p w14:paraId="413978D4" w14:textId="77777777" w:rsidR="00E32A32" w:rsidRDefault="00E32A32" w:rsidP="003B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0C727" w14:textId="77777777" w:rsidR="00E32A32" w:rsidRDefault="00E32A32" w:rsidP="003B57F9">
      <w:r>
        <w:separator/>
      </w:r>
    </w:p>
  </w:footnote>
  <w:footnote w:type="continuationSeparator" w:id="0">
    <w:p w14:paraId="7D3DAB47" w14:textId="77777777" w:rsidR="00E32A32" w:rsidRDefault="00E32A32" w:rsidP="003B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76F"/>
    <w:multiLevelType w:val="hybridMultilevel"/>
    <w:tmpl w:val="7452D6A6"/>
    <w:lvl w:ilvl="0" w:tplc="C72C6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757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31"/>
    <w:rsid w:val="000327AA"/>
    <w:rsid w:val="000635AD"/>
    <w:rsid w:val="00093CE9"/>
    <w:rsid w:val="000A48AA"/>
    <w:rsid w:val="000D0AC5"/>
    <w:rsid w:val="000D6441"/>
    <w:rsid w:val="00100900"/>
    <w:rsid w:val="00151129"/>
    <w:rsid w:val="00193A51"/>
    <w:rsid w:val="001C56F3"/>
    <w:rsid w:val="001D7594"/>
    <w:rsid w:val="001E21F7"/>
    <w:rsid w:val="001E30C5"/>
    <w:rsid w:val="001E72C5"/>
    <w:rsid w:val="00214F4B"/>
    <w:rsid w:val="002169C4"/>
    <w:rsid w:val="00223CB9"/>
    <w:rsid w:val="0022521A"/>
    <w:rsid w:val="00241E2B"/>
    <w:rsid w:val="00290353"/>
    <w:rsid w:val="002B2102"/>
    <w:rsid w:val="00323C54"/>
    <w:rsid w:val="0033635F"/>
    <w:rsid w:val="00366599"/>
    <w:rsid w:val="0038700C"/>
    <w:rsid w:val="003A725E"/>
    <w:rsid w:val="003B57F9"/>
    <w:rsid w:val="003E38A8"/>
    <w:rsid w:val="003F035B"/>
    <w:rsid w:val="00401ACC"/>
    <w:rsid w:val="004306CA"/>
    <w:rsid w:val="00440244"/>
    <w:rsid w:val="004C64B9"/>
    <w:rsid w:val="004E1763"/>
    <w:rsid w:val="00507531"/>
    <w:rsid w:val="00531CBE"/>
    <w:rsid w:val="0055331D"/>
    <w:rsid w:val="00561DAD"/>
    <w:rsid w:val="005B30E7"/>
    <w:rsid w:val="005E64CD"/>
    <w:rsid w:val="005F2E69"/>
    <w:rsid w:val="005F62D3"/>
    <w:rsid w:val="006215FE"/>
    <w:rsid w:val="00641CEE"/>
    <w:rsid w:val="00664BA3"/>
    <w:rsid w:val="006846FF"/>
    <w:rsid w:val="006A6FAD"/>
    <w:rsid w:val="006C0684"/>
    <w:rsid w:val="00705DF2"/>
    <w:rsid w:val="007107E5"/>
    <w:rsid w:val="007565BF"/>
    <w:rsid w:val="0076525B"/>
    <w:rsid w:val="007760E4"/>
    <w:rsid w:val="007D333D"/>
    <w:rsid w:val="007F630F"/>
    <w:rsid w:val="0084207B"/>
    <w:rsid w:val="00862204"/>
    <w:rsid w:val="008A5BD6"/>
    <w:rsid w:val="008E36BB"/>
    <w:rsid w:val="008E417C"/>
    <w:rsid w:val="00971B8E"/>
    <w:rsid w:val="0099171C"/>
    <w:rsid w:val="009975F9"/>
    <w:rsid w:val="009C0715"/>
    <w:rsid w:val="009E0839"/>
    <w:rsid w:val="00A02358"/>
    <w:rsid w:val="00A07B7D"/>
    <w:rsid w:val="00A53DA6"/>
    <w:rsid w:val="00A972AE"/>
    <w:rsid w:val="00AD4782"/>
    <w:rsid w:val="00B32C99"/>
    <w:rsid w:val="00BB3C3D"/>
    <w:rsid w:val="00C126FA"/>
    <w:rsid w:val="00C65F82"/>
    <w:rsid w:val="00C84093"/>
    <w:rsid w:val="00C94041"/>
    <w:rsid w:val="00CB1FA3"/>
    <w:rsid w:val="00CD2405"/>
    <w:rsid w:val="00CF1CF8"/>
    <w:rsid w:val="00D31A2A"/>
    <w:rsid w:val="00D61185"/>
    <w:rsid w:val="00D8060B"/>
    <w:rsid w:val="00DA4D40"/>
    <w:rsid w:val="00DB0842"/>
    <w:rsid w:val="00DE4091"/>
    <w:rsid w:val="00E13357"/>
    <w:rsid w:val="00E1467F"/>
    <w:rsid w:val="00E32A32"/>
    <w:rsid w:val="00E357FF"/>
    <w:rsid w:val="00E37C8F"/>
    <w:rsid w:val="00E4460E"/>
    <w:rsid w:val="00E80315"/>
    <w:rsid w:val="00E83083"/>
    <w:rsid w:val="00E94C42"/>
    <w:rsid w:val="00EA3FB5"/>
    <w:rsid w:val="00F239CB"/>
    <w:rsid w:val="00F73FC6"/>
    <w:rsid w:val="00F87BFB"/>
    <w:rsid w:val="00FA3166"/>
    <w:rsid w:val="00F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0CCDF"/>
  <w15:chartTrackingRefBased/>
  <w15:docId w15:val="{97B5B80A-7515-4265-8DE7-5824229A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7531"/>
  </w:style>
  <w:style w:type="character" w:customStyle="1" w:styleId="a4">
    <w:name w:val="日付 (文字)"/>
    <w:basedOn w:val="a0"/>
    <w:link w:val="a3"/>
    <w:uiPriority w:val="99"/>
    <w:semiHidden/>
    <w:rsid w:val="00507531"/>
  </w:style>
  <w:style w:type="paragraph" w:styleId="a5">
    <w:name w:val="Salutation"/>
    <w:basedOn w:val="a"/>
    <w:next w:val="a"/>
    <w:link w:val="a6"/>
    <w:uiPriority w:val="99"/>
    <w:unhideWhenUsed/>
    <w:rsid w:val="00507531"/>
    <w:rPr>
      <w:rFonts w:asciiTheme="majorEastAsia" w:eastAsiaTheme="majorEastAsia" w:hAnsiTheme="majorEastAsia"/>
      <w:kern w:val="0"/>
      <w:szCs w:val="21"/>
    </w:rPr>
  </w:style>
  <w:style w:type="character" w:customStyle="1" w:styleId="a6">
    <w:name w:val="挨拶文 (文字)"/>
    <w:basedOn w:val="a0"/>
    <w:link w:val="a5"/>
    <w:uiPriority w:val="99"/>
    <w:rsid w:val="00507531"/>
    <w:rPr>
      <w:rFonts w:asciiTheme="majorEastAsia" w:eastAsiaTheme="majorEastAsia" w:hAnsiTheme="majorEastAsia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507531"/>
    <w:pPr>
      <w:jc w:val="right"/>
    </w:pPr>
    <w:rPr>
      <w:rFonts w:asciiTheme="majorEastAsia" w:eastAsiaTheme="majorEastAsia" w:hAnsiTheme="majorEastAsia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507531"/>
    <w:rPr>
      <w:rFonts w:asciiTheme="majorEastAsia" w:eastAsiaTheme="majorEastAsia" w:hAnsiTheme="majorEastAsia"/>
      <w:kern w:val="0"/>
      <w:szCs w:val="21"/>
    </w:rPr>
  </w:style>
  <w:style w:type="table" w:styleId="a9">
    <w:name w:val="Table Grid"/>
    <w:basedOn w:val="a1"/>
    <w:uiPriority w:val="39"/>
    <w:rsid w:val="00CB1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B1FA3"/>
    <w:pPr>
      <w:jc w:val="center"/>
    </w:pPr>
    <w:rPr>
      <w:rFonts w:asciiTheme="majorEastAsia" w:eastAsiaTheme="majorEastAsia" w:hAnsiTheme="majorEastAsia"/>
    </w:rPr>
  </w:style>
  <w:style w:type="character" w:customStyle="1" w:styleId="ab">
    <w:name w:val="記 (文字)"/>
    <w:basedOn w:val="a0"/>
    <w:link w:val="aa"/>
    <w:uiPriority w:val="99"/>
    <w:rsid w:val="00CB1FA3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C12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26F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65F82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3B57F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B57F9"/>
  </w:style>
  <w:style w:type="paragraph" w:styleId="af1">
    <w:name w:val="footer"/>
    <w:basedOn w:val="a"/>
    <w:link w:val="af2"/>
    <w:uiPriority w:val="99"/>
    <w:unhideWhenUsed/>
    <w:rsid w:val="003B57F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B5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13150-C5F3-4873-9315-A16446F7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kameya</dc:creator>
  <cp:keywords/>
  <dc:description/>
  <cp:lastModifiedBy>user</cp:lastModifiedBy>
  <cp:revision>2</cp:revision>
  <cp:lastPrinted>2024-03-11T05:31:00Z</cp:lastPrinted>
  <dcterms:created xsi:type="dcterms:W3CDTF">2024-03-13T04:38:00Z</dcterms:created>
  <dcterms:modified xsi:type="dcterms:W3CDTF">2024-03-13T04:38:00Z</dcterms:modified>
</cp:coreProperties>
</file>